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14D9E" w14:textId="77777777" w:rsidR="004A7148" w:rsidRDefault="004A7148" w:rsidP="004A7148">
      <w:pPr>
        <w:spacing w:line="360" w:lineRule="auto"/>
        <w:rPr>
          <w:rFonts w:ascii="Times New Roman" w:hAnsi="Times New Roman" w:cs="Times New Roman"/>
          <w:sz w:val="24"/>
          <w:szCs w:val="24"/>
        </w:rPr>
      </w:pPr>
    </w:p>
    <w:p w14:paraId="6A08C18B" w14:textId="6A478950" w:rsidR="002D3E29" w:rsidRPr="004A7148" w:rsidRDefault="004A7148" w:rsidP="002D3E29">
      <w:pPr>
        <w:spacing w:line="360" w:lineRule="auto"/>
        <w:jc w:val="center"/>
        <w:rPr>
          <w:rFonts w:ascii="Times New Roman" w:hAnsi="Times New Roman" w:cs="Times New Roman"/>
          <w:sz w:val="36"/>
          <w:szCs w:val="36"/>
        </w:rPr>
      </w:pPr>
      <w:r w:rsidRPr="004A7148">
        <w:rPr>
          <w:rFonts w:ascii="Times New Roman" w:hAnsi="Times New Roman" w:cs="Times New Roman"/>
          <w:sz w:val="36"/>
          <w:szCs w:val="36"/>
        </w:rPr>
        <w:t>Το πρώτο εξ</w:t>
      </w:r>
      <w:r w:rsidR="002D3E29">
        <w:rPr>
          <w:rFonts w:ascii="Times New Roman" w:hAnsi="Times New Roman" w:cs="Times New Roman"/>
          <w:sz w:val="36"/>
          <w:szCs w:val="36"/>
        </w:rPr>
        <w:t xml:space="preserve"> </w:t>
      </w:r>
      <w:r w:rsidRPr="004A7148">
        <w:rPr>
          <w:rFonts w:ascii="Times New Roman" w:hAnsi="Times New Roman" w:cs="Times New Roman"/>
          <w:sz w:val="36"/>
          <w:szCs w:val="36"/>
        </w:rPr>
        <w:t>αποστάσεως Μεταπτυχιακό Πρόγραμμα για την αξιολόγηση στην Εκπαίδευση είναι γεγονός</w:t>
      </w:r>
    </w:p>
    <w:p w14:paraId="7DFA6A79" w14:textId="210739AF" w:rsidR="004A7148" w:rsidRPr="002D3E29" w:rsidRDefault="004A7148" w:rsidP="004A7148">
      <w:pPr>
        <w:spacing w:line="360" w:lineRule="auto"/>
        <w:jc w:val="both"/>
        <w:rPr>
          <w:rFonts w:ascii="Times New Roman" w:hAnsi="Times New Roman" w:cs="Times New Roman"/>
          <w:b/>
          <w:bCs/>
          <w:sz w:val="24"/>
          <w:szCs w:val="24"/>
        </w:rPr>
      </w:pPr>
      <w:r w:rsidRPr="002D3E29">
        <w:rPr>
          <w:rFonts w:ascii="Times New Roman" w:hAnsi="Times New Roman" w:cs="Times New Roman"/>
          <w:b/>
          <w:bCs/>
          <w:sz w:val="24"/>
          <w:szCs w:val="24"/>
        </w:rPr>
        <w:t xml:space="preserve">Η Αξιολόγηση σε φορείς δημοσίου και ιδιωτικού τομέα αποτελεί το επάγγελμα του μέλλοντος. Τώρα, το Πανεπιστήμιο Δυτικής Μακεδονίας ετοιμάζει τους αυριανούς επαγγελματίες, με το πρώτο </w:t>
      </w:r>
      <w:r w:rsidR="002D3E29">
        <w:rPr>
          <w:rFonts w:ascii="Times New Roman" w:hAnsi="Times New Roman" w:cs="Times New Roman"/>
          <w:b/>
          <w:bCs/>
          <w:sz w:val="24"/>
          <w:szCs w:val="24"/>
        </w:rPr>
        <w:t>εξ</w:t>
      </w:r>
      <w:r w:rsidR="00991FB9">
        <w:rPr>
          <w:rFonts w:ascii="Times New Roman" w:hAnsi="Times New Roman" w:cs="Times New Roman"/>
          <w:b/>
          <w:bCs/>
          <w:sz w:val="24"/>
          <w:szCs w:val="24"/>
        </w:rPr>
        <w:t xml:space="preserve"> </w:t>
      </w:r>
      <w:r w:rsidR="002D3E29">
        <w:rPr>
          <w:rFonts w:ascii="Times New Roman" w:hAnsi="Times New Roman" w:cs="Times New Roman"/>
          <w:b/>
          <w:bCs/>
          <w:sz w:val="24"/>
          <w:szCs w:val="24"/>
        </w:rPr>
        <w:t xml:space="preserve">ολοκλήρου </w:t>
      </w:r>
      <w:r w:rsidRPr="002D3E29">
        <w:rPr>
          <w:rFonts w:ascii="Times New Roman" w:hAnsi="Times New Roman" w:cs="Times New Roman"/>
          <w:b/>
          <w:bCs/>
          <w:sz w:val="24"/>
          <w:szCs w:val="24"/>
          <w:lang w:val="en-US"/>
        </w:rPr>
        <w:t>online</w:t>
      </w:r>
      <w:r w:rsidRPr="002D3E29">
        <w:rPr>
          <w:rFonts w:ascii="Times New Roman" w:hAnsi="Times New Roman" w:cs="Times New Roman"/>
          <w:b/>
          <w:bCs/>
          <w:sz w:val="24"/>
          <w:szCs w:val="24"/>
        </w:rPr>
        <w:t xml:space="preserve"> Μεταπτυχιακό Πρόγραμμα Σπουδών που αφορά στην αξιολόγηση στην εκπαίδευση και προσφέρει και παιδαγωγική επάρκεια. Η προκήρυξη μόλις άνοιξε για το Μεταπτυχιακό Πρόγραμμα Σπουδών "Επιστήμες της Αγωγής</w:t>
      </w:r>
      <w:r w:rsidR="00991FB9" w:rsidRPr="00991FB9">
        <w:rPr>
          <w:rFonts w:ascii="Times New Roman" w:hAnsi="Times New Roman" w:cs="Times New Roman"/>
          <w:b/>
          <w:bCs/>
          <w:sz w:val="24"/>
          <w:szCs w:val="24"/>
        </w:rPr>
        <w:t>:</w:t>
      </w:r>
      <w:r w:rsidRPr="002D3E29">
        <w:rPr>
          <w:rFonts w:ascii="Times New Roman" w:hAnsi="Times New Roman" w:cs="Times New Roman"/>
          <w:b/>
          <w:bCs/>
          <w:sz w:val="24"/>
          <w:szCs w:val="24"/>
        </w:rPr>
        <w:t xml:space="preserve"> Η Αξιολόγηση στην Εκπαίδευση και στη Δια Βίου Κατάρτιση- Επιμόρφωση", το οποίο έχει αξιολογηθεί με την υψηλότερη βαθμολογία της Εθνικής Αρχής Ανώτατης Εκπαίδευσης. Αιτήσεις έως και 15/11 στο </w:t>
      </w:r>
      <w:hyperlink r:id="rId8" w:history="1">
        <w:r w:rsidR="002D3E29" w:rsidRPr="002D3E29">
          <w:rPr>
            <w:rStyle w:val="-"/>
            <w:rFonts w:ascii="Times New Roman" w:hAnsi="Times New Roman" w:cs="Times New Roman"/>
            <w:b/>
            <w:bCs/>
            <w:sz w:val="24"/>
            <w:szCs w:val="24"/>
          </w:rPr>
          <w:t>https://apply.postgrad.uowm.gr/form/mpy</w:t>
        </w:r>
      </w:hyperlink>
      <w:r w:rsidR="002D3E29" w:rsidRPr="002D3E29">
        <w:rPr>
          <w:rFonts w:ascii="Times New Roman" w:hAnsi="Times New Roman" w:cs="Times New Roman"/>
          <w:b/>
          <w:bCs/>
          <w:sz w:val="24"/>
          <w:szCs w:val="24"/>
        </w:rPr>
        <w:t xml:space="preserve">. Έναρξη μαθημάτων Ιανουάριος 2027. </w:t>
      </w:r>
    </w:p>
    <w:p w14:paraId="73AF71AD" w14:textId="77777777" w:rsidR="004A7148" w:rsidRDefault="004A7148">
      <w:pPr>
        <w:spacing w:line="360" w:lineRule="auto"/>
        <w:jc w:val="center"/>
        <w:rPr>
          <w:rFonts w:ascii="Times New Roman" w:hAnsi="Times New Roman" w:cs="Times New Roman"/>
          <w:sz w:val="24"/>
          <w:szCs w:val="24"/>
        </w:rPr>
      </w:pPr>
    </w:p>
    <w:p w14:paraId="604EA38D" w14:textId="77777777" w:rsidR="002D3E29" w:rsidRDefault="002D3E29">
      <w:pPr>
        <w:spacing w:line="360" w:lineRule="auto"/>
        <w:jc w:val="center"/>
        <w:rPr>
          <w:rFonts w:ascii="Times New Roman" w:hAnsi="Times New Roman" w:cs="Times New Roman"/>
          <w:sz w:val="24"/>
          <w:szCs w:val="24"/>
        </w:rPr>
      </w:pPr>
    </w:p>
    <w:p w14:paraId="4C876CEC" w14:textId="77777777" w:rsidR="002D3E29" w:rsidRDefault="002D3E29">
      <w:pPr>
        <w:spacing w:line="360" w:lineRule="auto"/>
        <w:jc w:val="center"/>
        <w:rPr>
          <w:rFonts w:ascii="Times New Roman" w:hAnsi="Times New Roman" w:cs="Times New Roman"/>
          <w:sz w:val="24"/>
          <w:szCs w:val="24"/>
        </w:rPr>
      </w:pPr>
    </w:p>
    <w:p w14:paraId="1E16B427" w14:textId="0AD3A00B" w:rsidR="004321B8" w:rsidRDefault="00C95C42">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ΕΛΛΗΝΙΚΗ ΔΗΜΟΚΡΑΤΙΑ </w:t>
      </w:r>
    </w:p>
    <w:p w14:paraId="680A0D50" w14:textId="77777777" w:rsidR="004321B8" w:rsidRDefault="00C95C42">
      <w:pPr>
        <w:spacing w:line="360" w:lineRule="auto"/>
        <w:jc w:val="center"/>
        <w:rPr>
          <w:rFonts w:ascii="Times New Roman" w:hAnsi="Times New Roman" w:cs="Times New Roman"/>
          <w:sz w:val="24"/>
          <w:szCs w:val="24"/>
        </w:rPr>
      </w:pPr>
      <w:r>
        <w:rPr>
          <w:rFonts w:ascii="Times New Roman" w:hAnsi="Times New Roman" w:cs="Times New Roman"/>
          <w:sz w:val="24"/>
          <w:szCs w:val="24"/>
        </w:rPr>
        <w:t>ΠΑΝΕΠΙΣΤΗΜΙΟ ΔΥΤΙΚΗΣ ΜΑΚΕΔΟΝΙΑΣ</w:t>
      </w:r>
    </w:p>
    <w:p w14:paraId="64ADAB66" w14:textId="77777777" w:rsidR="004321B8" w:rsidRDefault="00C95C42">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ΣΧΟΛΗ ΚΟΙΝΩΝΙΚΩΝ ΚΑΙ ΑΝΘΡΩΠΙΣΤΙΚΩΝ ΕΠΙΣΤΗΜΩΝ</w:t>
      </w:r>
    </w:p>
    <w:p w14:paraId="75955320" w14:textId="77777777" w:rsidR="004321B8" w:rsidRDefault="00C95C42">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ΠΑΙΔΑΓΩΓΙΚΟ ΤΜΗΜΑ ΝΗΠΙΑΓΩΓΩΝ </w:t>
      </w:r>
    </w:p>
    <w:p w14:paraId="7CA2E21D" w14:textId="77777777" w:rsidR="004321B8" w:rsidRDefault="00C95C42">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ΠΡΟΓΡΑΜΜΑ ΜΕΤΑΠΤΥΧΙΑΚΩΝ ΣΠΟΥΔΩΝ </w:t>
      </w:r>
    </w:p>
    <w:p w14:paraId="0FC97D88" w14:textId="77777777" w:rsidR="004321B8" w:rsidRDefault="004321B8">
      <w:pPr>
        <w:widowControl w:val="0"/>
        <w:autoSpaceDE w:val="0"/>
        <w:autoSpaceDN w:val="0"/>
        <w:spacing w:after="0" w:line="360" w:lineRule="auto"/>
        <w:jc w:val="center"/>
        <w:rPr>
          <w:rFonts w:ascii="Times New Roman" w:hAnsi="Times New Roman" w:cs="Times New Roman"/>
          <w:i/>
          <w:iCs/>
          <w:sz w:val="24"/>
          <w:szCs w:val="24"/>
        </w:rPr>
      </w:pPr>
      <w:bookmarkStart w:id="0" w:name="_Hlk93860836"/>
      <w:bookmarkStart w:id="1" w:name="_Hlk93860278"/>
    </w:p>
    <w:p w14:paraId="3FE17BC9" w14:textId="77777777" w:rsidR="004321B8" w:rsidRDefault="00C95C42">
      <w:pPr>
        <w:widowControl w:val="0"/>
        <w:autoSpaceDE w:val="0"/>
        <w:autoSpaceDN w:val="0"/>
        <w:spacing w:after="0" w:line="360" w:lineRule="auto"/>
        <w:jc w:val="center"/>
        <w:rPr>
          <w:rFonts w:ascii="Times New Roman" w:eastAsia="Calibri" w:hAnsi="Times New Roman" w:cs="Times New Roman"/>
          <w:b/>
          <w:i/>
          <w:sz w:val="24"/>
          <w:szCs w:val="24"/>
          <w:lang w:eastAsia="en-US"/>
        </w:rPr>
      </w:pPr>
      <w:r>
        <w:rPr>
          <w:rFonts w:ascii="Times New Roman" w:hAnsi="Times New Roman" w:cs="Times New Roman"/>
          <w:b/>
          <w:i/>
          <w:iCs/>
          <w:sz w:val="24"/>
          <w:szCs w:val="24"/>
        </w:rPr>
        <w:t xml:space="preserve">«Επιστήμες της Αγωγής: Η Αξιολόγηση στην Εκπαίδευση και στη Δια Βίου Κατάρτιση-Επιμόρφωση» </w:t>
      </w:r>
    </w:p>
    <w:bookmarkEnd w:id="0"/>
    <w:p w14:paraId="48569C65" w14:textId="77777777" w:rsidR="004321B8" w:rsidRDefault="004321B8">
      <w:pPr>
        <w:widowControl w:val="0"/>
        <w:autoSpaceDE w:val="0"/>
        <w:autoSpaceDN w:val="0"/>
        <w:spacing w:after="0" w:line="360" w:lineRule="auto"/>
        <w:jc w:val="center"/>
        <w:rPr>
          <w:rFonts w:ascii="Times New Roman" w:eastAsia="Calibri" w:hAnsi="Times New Roman" w:cs="Times New Roman"/>
          <w:b/>
          <w:i/>
          <w:sz w:val="24"/>
          <w:szCs w:val="24"/>
          <w:lang w:eastAsia="en-US"/>
        </w:rPr>
      </w:pPr>
    </w:p>
    <w:bookmarkEnd w:id="1"/>
    <w:p w14:paraId="3DBAA862" w14:textId="77777777" w:rsidR="004321B8" w:rsidRDefault="00C95C42">
      <w:pPr>
        <w:widowControl w:val="0"/>
        <w:autoSpaceDE w:val="0"/>
        <w:autoSpaceDN w:val="0"/>
        <w:spacing w:after="0" w:line="360" w:lineRule="auto"/>
        <w:jc w:val="center"/>
        <w:rPr>
          <w:rFonts w:ascii="Times New Roman" w:eastAsia="Calibri" w:hAnsi="Times New Roman" w:cs="Times New Roman"/>
          <w:i/>
          <w:sz w:val="24"/>
          <w:szCs w:val="24"/>
          <w:lang w:val="en-US" w:eastAsia="en-US"/>
        </w:rPr>
      </w:pPr>
      <w:r>
        <w:rPr>
          <w:rFonts w:ascii="Times New Roman" w:eastAsia="Calibri" w:hAnsi="Times New Roman" w:cs="Times New Roman"/>
          <w:i/>
          <w:sz w:val="24"/>
          <w:szCs w:val="24"/>
          <w:lang w:val="en-US" w:eastAsia="en-US"/>
        </w:rPr>
        <w:t> “Educational Studies: Evaluation in Education and Evaluation in Lifelong Learning”</w:t>
      </w:r>
    </w:p>
    <w:p w14:paraId="3CDA7B56" w14:textId="77777777" w:rsidR="00372DDF" w:rsidRPr="00AD6A24" w:rsidRDefault="00372DDF">
      <w:pPr>
        <w:widowControl w:val="0"/>
        <w:autoSpaceDE w:val="0"/>
        <w:autoSpaceDN w:val="0"/>
        <w:spacing w:after="0" w:line="360" w:lineRule="auto"/>
        <w:jc w:val="center"/>
        <w:rPr>
          <w:rFonts w:ascii="Times New Roman" w:eastAsia="Calibri" w:hAnsi="Times New Roman" w:cs="Times New Roman"/>
          <w:b/>
          <w:sz w:val="24"/>
          <w:szCs w:val="24"/>
          <w:lang w:eastAsia="en-US"/>
        </w:rPr>
      </w:pPr>
      <w:r w:rsidRPr="00AD6A24">
        <w:rPr>
          <w:rFonts w:ascii="Times New Roman" w:eastAsia="Calibri" w:hAnsi="Times New Roman" w:cs="Times New Roman"/>
          <w:b/>
          <w:sz w:val="24"/>
          <w:szCs w:val="24"/>
          <w:lang w:eastAsia="en-US"/>
        </w:rPr>
        <w:lastRenderedPageBreak/>
        <w:t>Πιστοποιημένη Παιδαγωγική και Διδακτική Επάρκεια</w:t>
      </w:r>
    </w:p>
    <w:p w14:paraId="24BA73E0" w14:textId="77777777" w:rsidR="00372DDF" w:rsidRPr="00AD6A24" w:rsidRDefault="00372DDF">
      <w:pPr>
        <w:widowControl w:val="0"/>
        <w:autoSpaceDE w:val="0"/>
        <w:autoSpaceDN w:val="0"/>
        <w:spacing w:after="0" w:line="360" w:lineRule="auto"/>
        <w:jc w:val="center"/>
        <w:rPr>
          <w:rFonts w:ascii="Times New Roman" w:eastAsia="Calibri" w:hAnsi="Times New Roman" w:cs="Times New Roman"/>
          <w:b/>
          <w:sz w:val="24"/>
          <w:szCs w:val="24"/>
          <w:lang w:eastAsia="en-US"/>
        </w:rPr>
      </w:pPr>
      <w:r w:rsidRPr="00AD6A24">
        <w:rPr>
          <w:rFonts w:ascii="Times New Roman" w:eastAsia="Calibri" w:hAnsi="Times New Roman" w:cs="Times New Roman"/>
          <w:b/>
          <w:sz w:val="24"/>
          <w:szCs w:val="24"/>
          <w:lang w:eastAsia="en-US"/>
        </w:rPr>
        <w:t>(Φ.Ε.Κ.7123/</w:t>
      </w:r>
      <w:proofErr w:type="spellStart"/>
      <w:r w:rsidRPr="00AD6A24">
        <w:rPr>
          <w:rFonts w:ascii="Times New Roman" w:eastAsia="Calibri" w:hAnsi="Times New Roman" w:cs="Times New Roman"/>
          <w:b/>
          <w:sz w:val="24"/>
          <w:szCs w:val="24"/>
          <w:lang w:eastAsia="en-US"/>
        </w:rPr>
        <w:t>τ.Β</w:t>
      </w:r>
      <w:proofErr w:type="spellEnd"/>
      <w:r w:rsidRPr="00AD6A24">
        <w:rPr>
          <w:rFonts w:ascii="Times New Roman" w:eastAsia="Calibri" w:hAnsi="Times New Roman" w:cs="Times New Roman"/>
          <w:b/>
          <w:sz w:val="24"/>
          <w:szCs w:val="24"/>
          <w:lang w:eastAsia="en-US"/>
        </w:rPr>
        <w:t>΄/31-12-2022)</w:t>
      </w:r>
    </w:p>
    <w:p w14:paraId="1FFC25DA" w14:textId="77777777" w:rsidR="004321B8" w:rsidRPr="00372DDF" w:rsidRDefault="004321B8">
      <w:pPr>
        <w:spacing w:line="360" w:lineRule="auto"/>
        <w:rPr>
          <w:rFonts w:ascii="Times New Roman" w:hAnsi="Times New Roman" w:cs="Times New Roman"/>
          <w:b/>
          <w:sz w:val="24"/>
          <w:szCs w:val="24"/>
        </w:rPr>
      </w:pPr>
    </w:p>
    <w:p w14:paraId="2744EEFE" w14:textId="77777777" w:rsidR="004321B8" w:rsidRDefault="00C95C4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ΠΡΟΚΗΡΥΞΗ-ΑΝΑΚΟΙΝΩΣΗ</w:t>
      </w:r>
    </w:p>
    <w:p w14:paraId="1A91551A" w14:textId="4D1E73BD" w:rsidR="004321B8" w:rsidRDefault="00C95C4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Ακαδημαϊκό έτος 202</w:t>
      </w:r>
      <w:r w:rsidR="00FF4555">
        <w:rPr>
          <w:rFonts w:ascii="Times New Roman" w:hAnsi="Times New Roman" w:cs="Times New Roman"/>
          <w:b/>
          <w:sz w:val="24"/>
          <w:szCs w:val="24"/>
        </w:rPr>
        <w:t>6</w:t>
      </w:r>
      <w:r>
        <w:rPr>
          <w:rFonts w:ascii="Times New Roman" w:hAnsi="Times New Roman" w:cs="Times New Roman"/>
          <w:b/>
          <w:sz w:val="24"/>
          <w:szCs w:val="24"/>
        </w:rPr>
        <w:t>-202</w:t>
      </w:r>
      <w:r w:rsidR="00FF4555">
        <w:rPr>
          <w:rFonts w:ascii="Times New Roman" w:hAnsi="Times New Roman" w:cs="Times New Roman"/>
          <w:b/>
          <w:sz w:val="24"/>
          <w:szCs w:val="24"/>
        </w:rPr>
        <w:t>7</w:t>
      </w:r>
    </w:p>
    <w:p w14:paraId="547A7D38" w14:textId="5FCDF27C" w:rsidR="004321B8" w:rsidRPr="00C31B8C" w:rsidRDefault="00C95C4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Έναρξη Μαθημάτων</w:t>
      </w:r>
      <w:r w:rsidR="00C31B8C" w:rsidRPr="00C31B8C">
        <w:rPr>
          <w:rFonts w:ascii="Times New Roman" w:hAnsi="Times New Roman" w:cs="Times New Roman"/>
          <w:b/>
          <w:sz w:val="24"/>
          <w:szCs w:val="24"/>
        </w:rPr>
        <w:t xml:space="preserve"> </w:t>
      </w:r>
      <w:r w:rsidR="00C31B8C">
        <w:rPr>
          <w:rFonts w:ascii="Times New Roman" w:hAnsi="Times New Roman" w:cs="Times New Roman"/>
          <w:b/>
          <w:sz w:val="24"/>
          <w:szCs w:val="24"/>
        </w:rPr>
        <w:t>Ιανουάριος 2027</w:t>
      </w:r>
    </w:p>
    <w:p w14:paraId="7A229EB6" w14:textId="77777777" w:rsidR="004321B8" w:rsidRDefault="00C95C42">
      <w:pPr>
        <w:jc w:val="both"/>
        <w:rPr>
          <w:rFonts w:ascii="Times New Roman" w:eastAsia="Calibri" w:hAnsi="Times New Roman" w:cs="Times New Roman"/>
          <w:i/>
          <w:sz w:val="24"/>
          <w:szCs w:val="24"/>
          <w:lang w:eastAsia="en-US"/>
        </w:rPr>
      </w:pPr>
      <w:r>
        <w:rPr>
          <w:rFonts w:ascii="Times New Roman" w:hAnsi="Times New Roman" w:cs="Times New Roman"/>
          <w:sz w:val="24"/>
          <w:szCs w:val="24"/>
        </w:rPr>
        <w:t xml:space="preserve"> Το Παιδαγωγικό Τμήμα Νηπιαγωγών της Σχολής Κοινωνικών και Ανθρωπιστικών Επιστημών του Πανεπιστημίου Δυτικής Μακεδονίας προκηρύσσει το  Πρόγραμμα Μεταπτυχιακών Σπουδών: </w:t>
      </w:r>
      <w:r>
        <w:rPr>
          <w:rFonts w:ascii="Times New Roman" w:hAnsi="Times New Roman" w:cs="Times New Roman"/>
          <w:b/>
          <w:i/>
          <w:iCs/>
          <w:sz w:val="24"/>
          <w:szCs w:val="24"/>
        </w:rPr>
        <w:t xml:space="preserve">«Επιστήμες της Αγωγής: Η Αξιολόγηση στην Εκπαίδευση και στη Δια Βίου Κατάρτιση-Επιμόρφωση» - </w:t>
      </w:r>
      <w:r>
        <w:rPr>
          <w:rFonts w:ascii="Times New Roman" w:eastAsia="Calibri" w:hAnsi="Times New Roman" w:cs="Times New Roman"/>
          <w:i/>
          <w:sz w:val="24"/>
          <w:szCs w:val="24"/>
          <w:lang w:eastAsia="en-US"/>
        </w:rPr>
        <w:t>“</w:t>
      </w:r>
      <w:r>
        <w:rPr>
          <w:rFonts w:ascii="Times New Roman" w:eastAsia="Calibri" w:hAnsi="Times New Roman" w:cs="Times New Roman"/>
          <w:i/>
          <w:sz w:val="24"/>
          <w:szCs w:val="24"/>
          <w:lang w:val="en-US" w:eastAsia="en-US"/>
        </w:rPr>
        <w:t>Educational</w:t>
      </w:r>
      <w:r>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val="en-US" w:eastAsia="en-US"/>
        </w:rPr>
        <w:t>Studies</w:t>
      </w:r>
      <w:r>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val="en-US" w:eastAsia="en-US"/>
        </w:rPr>
        <w:t>Evaluation</w:t>
      </w:r>
      <w:r>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val="en-US" w:eastAsia="en-US"/>
        </w:rPr>
        <w:t>in</w:t>
      </w:r>
      <w:r>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val="en-US" w:eastAsia="en-US"/>
        </w:rPr>
        <w:t>Education</w:t>
      </w:r>
      <w:r>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val="en-US" w:eastAsia="en-US"/>
        </w:rPr>
        <w:t>and</w:t>
      </w:r>
      <w:r>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val="en-US" w:eastAsia="en-US"/>
        </w:rPr>
        <w:t>Evaluation</w:t>
      </w:r>
      <w:r>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val="en-US" w:eastAsia="en-US"/>
        </w:rPr>
        <w:t>in</w:t>
      </w:r>
      <w:r>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val="en-US" w:eastAsia="en-US"/>
        </w:rPr>
        <w:t>Lifelong</w:t>
      </w:r>
      <w:r>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val="en-US" w:eastAsia="en-US"/>
        </w:rPr>
        <w:t>Learning</w:t>
      </w:r>
      <w:r>
        <w:rPr>
          <w:rFonts w:ascii="Times New Roman" w:eastAsia="Calibri" w:hAnsi="Times New Roman" w:cs="Times New Roman"/>
          <w:i/>
          <w:sz w:val="24"/>
          <w:szCs w:val="24"/>
          <w:lang w:eastAsia="en-US"/>
        </w:rPr>
        <w:t xml:space="preserve">” </w:t>
      </w:r>
      <w:r>
        <w:rPr>
          <w:rFonts w:ascii="Times New Roman" w:hAnsi="Times New Roman" w:cs="Times New Roman"/>
          <w:sz w:val="24"/>
          <w:szCs w:val="24"/>
        </w:rPr>
        <w:t>(ΦΕΚ 2283/</w:t>
      </w:r>
      <w:proofErr w:type="spellStart"/>
      <w:r>
        <w:rPr>
          <w:rFonts w:ascii="Times New Roman" w:hAnsi="Times New Roman" w:cs="Times New Roman"/>
          <w:sz w:val="24"/>
          <w:szCs w:val="24"/>
        </w:rPr>
        <w:t>τ.Β</w:t>
      </w:r>
      <w:proofErr w:type="spellEnd"/>
      <w:r>
        <w:rPr>
          <w:rFonts w:ascii="Times New Roman" w:hAnsi="Times New Roman" w:cs="Times New Roman"/>
          <w:sz w:val="24"/>
          <w:szCs w:val="24"/>
        </w:rPr>
        <w:t xml:space="preserve">’ /10-5-2022). </w:t>
      </w:r>
    </w:p>
    <w:p w14:paraId="1D2FB65D"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p w14:paraId="4A73C635" w14:textId="19F550D6" w:rsidR="004321B8" w:rsidRPr="00151789" w:rsidRDefault="00C95C42" w:rsidP="004E48A9">
      <w:pPr>
        <w:pStyle w:val="a4"/>
        <w:spacing w:line="360" w:lineRule="auto"/>
        <w:ind w:right="-57"/>
        <w:rPr>
          <w:rFonts w:ascii="Times New Roman" w:hAnsi="Times New Roman" w:cs="Times New Roman"/>
          <w:sz w:val="24"/>
          <w:szCs w:val="24"/>
        </w:rPr>
      </w:pPr>
      <w:r w:rsidRPr="00151789">
        <w:rPr>
          <w:rFonts w:ascii="Times New Roman" w:hAnsi="Times New Roman" w:cs="Times New Roman"/>
          <w:b/>
          <w:sz w:val="24"/>
          <w:szCs w:val="24"/>
        </w:rPr>
        <w:t xml:space="preserve">Ο αριθμός των εισακτέων στο εν λόγω ΠΜΣ ορίζεται σε </w:t>
      </w:r>
      <w:r w:rsidR="00773E36" w:rsidRPr="00151789">
        <w:rPr>
          <w:rFonts w:ascii="Times New Roman" w:hAnsi="Times New Roman" w:cs="Times New Roman"/>
          <w:b/>
          <w:sz w:val="24"/>
          <w:szCs w:val="24"/>
        </w:rPr>
        <w:t>εκατό (100</w:t>
      </w:r>
      <w:r w:rsidRPr="00151789">
        <w:rPr>
          <w:rFonts w:ascii="Times New Roman" w:hAnsi="Times New Roman" w:cs="Times New Roman"/>
          <w:b/>
          <w:sz w:val="24"/>
          <w:szCs w:val="24"/>
        </w:rPr>
        <w:t>) άτομα</w:t>
      </w:r>
      <w:r w:rsidRPr="00151789">
        <w:rPr>
          <w:rFonts w:ascii="Times New Roman" w:hAnsi="Times New Roman" w:cs="Times New Roman"/>
          <w:sz w:val="24"/>
          <w:szCs w:val="24"/>
        </w:rPr>
        <w:t>. Ως ελάχιστος αριθμός για τη λειτουργία του ΠΜΣ κατά το ακαδημαϊκό έτος 202</w:t>
      </w:r>
      <w:r w:rsidR="004E48A9" w:rsidRPr="00151789">
        <w:rPr>
          <w:rFonts w:ascii="Times New Roman" w:hAnsi="Times New Roman" w:cs="Times New Roman"/>
          <w:sz w:val="24"/>
          <w:szCs w:val="24"/>
        </w:rPr>
        <w:t>6</w:t>
      </w:r>
      <w:r w:rsidRPr="00151789">
        <w:rPr>
          <w:rFonts w:ascii="Times New Roman" w:hAnsi="Times New Roman" w:cs="Times New Roman"/>
          <w:sz w:val="24"/>
          <w:szCs w:val="24"/>
        </w:rPr>
        <w:t>-2</w:t>
      </w:r>
      <w:r w:rsidR="004E48A9" w:rsidRPr="00151789">
        <w:rPr>
          <w:rFonts w:ascii="Times New Roman" w:hAnsi="Times New Roman" w:cs="Times New Roman"/>
          <w:sz w:val="24"/>
          <w:szCs w:val="24"/>
        </w:rPr>
        <w:t>7</w:t>
      </w:r>
      <w:r w:rsidRPr="00151789">
        <w:rPr>
          <w:rFonts w:ascii="Times New Roman" w:hAnsi="Times New Roman" w:cs="Times New Roman"/>
          <w:sz w:val="24"/>
          <w:szCs w:val="24"/>
        </w:rPr>
        <w:t xml:space="preserve"> ορίζονται οι είκοσι (20) φοιτητές/φοιτήτριες. Υποψήφιοι</w:t>
      </w:r>
      <w:r w:rsidR="00D7455C" w:rsidRPr="00151789">
        <w:rPr>
          <w:rFonts w:ascii="Times New Roman" w:hAnsi="Times New Roman" w:cs="Times New Roman"/>
          <w:sz w:val="24"/>
          <w:szCs w:val="24"/>
        </w:rPr>
        <w:t>/υποψήφιες</w:t>
      </w:r>
      <w:r w:rsidRPr="00151789">
        <w:rPr>
          <w:rFonts w:ascii="Times New Roman" w:hAnsi="Times New Roman" w:cs="Times New Roman"/>
          <w:sz w:val="24"/>
          <w:szCs w:val="24"/>
        </w:rPr>
        <w:t xml:space="preserve"> μπορούν να είναι και τελειόφοιτοι/τελειόφοιτες φοιτητές/φοιτήτριες, που θα έχουν περατώσει επιτυχώς τις υποχρεώσεις των προπτυχιακών σπουδών τους πριν από τη λήξη των εγγραφών και θα πληρούν όλες τις προϋποθέσεις εισαγωγής στο ΠΜΣ.</w:t>
      </w:r>
    </w:p>
    <w:p w14:paraId="5687B07A" w14:textId="35C923F9" w:rsidR="00AD6A24" w:rsidRPr="00151789" w:rsidRDefault="00AD6A24" w:rsidP="004E48A9">
      <w:pPr>
        <w:spacing w:after="0" w:line="360" w:lineRule="auto"/>
        <w:jc w:val="both"/>
        <w:rPr>
          <w:rFonts w:ascii="Times New Roman" w:eastAsiaTheme="minorHAnsi" w:hAnsi="Times New Roman" w:cs="Times New Roman"/>
          <w:spacing w:val="10"/>
          <w:sz w:val="24"/>
          <w:szCs w:val="24"/>
          <w:lang w:eastAsia="en-US"/>
        </w:rPr>
      </w:pPr>
      <w:r w:rsidRPr="00151789">
        <w:rPr>
          <w:rFonts w:ascii="Times New Roman" w:eastAsiaTheme="minorHAnsi" w:hAnsi="Times New Roman" w:cs="Times New Roman"/>
          <w:spacing w:val="10"/>
          <w:sz w:val="24"/>
          <w:szCs w:val="24"/>
          <w:lang w:eastAsia="en-US"/>
        </w:rPr>
        <w:t>Το Π.Μ.Σ.</w:t>
      </w:r>
      <w:r w:rsidR="00D7455C" w:rsidRPr="00151789">
        <w:rPr>
          <w:rFonts w:ascii="Times New Roman" w:eastAsiaTheme="minorHAnsi" w:hAnsi="Times New Roman" w:cs="Times New Roman"/>
          <w:spacing w:val="10"/>
          <w:sz w:val="24"/>
          <w:szCs w:val="24"/>
          <w:lang w:eastAsia="en-US"/>
        </w:rPr>
        <w:t xml:space="preserve"> λειτουργεί εξ ολοκλήρου εξ αποστάσεως (Σάββατο και Κυριακή</w:t>
      </w:r>
      <w:r w:rsidR="00113F23" w:rsidRPr="00151789">
        <w:rPr>
          <w:rFonts w:ascii="Times New Roman" w:eastAsiaTheme="minorHAnsi" w:hAnsi="Times New Roman" w:cs="Times New Roman"/>
          <w:spacing w:val="10"/>
          <w:sz w:val="24"/>
          <w:szCs w:val="24"/>
          <w:lang w:eastAsia="en-US"/>
        </w:rPr>
        <w:t>,</w:t>
      </w:r>
      <w:r w:rsidR="00113F23" w:rsidRPr="00151789">
        <w:rPr>
          <w:rFonts w:ascii="Times New Roman" w:hAnsi="Times New Roman" w:cs="Times New Roman"/>
          <w:b/>
          <w:sz w:val="24"/>
          <w:szCs w:val="24"/>
        </w:rPr>
        <w:t xml:space="preserve"> </w:t>
      </w:r>
      <w:r w:rsidR="00113F23" w:rsidRPr="00151789">
        <w:rPr>
          <w:rFonts w:ascii="Times New Roman" w:hAnsi="Times New Roman" w:cs="Times New Roman"/>
          <w:bCs/>
          <w:sz w:val="24"/>
          <w:szCs w:val="24"/>
        </w:rPr>
        <w:t>ενδεικτικά προγράμματα στην ιστοσελίδα</w:t>
      </w:r>
      <w:r w:rsidR="00D7455C" w:rsidRPr="00151789">
        <w:rPr>
          <w:rFonts w:ascii="Times New Roman" w:eastAsiaTheme="minorHAnsi" w:hAnsi="Times New Roman" w:cs="Times New Roman"/>
          <w:spacing w:val="10"/>
          <w:sz w:val="24"/>
          <w:szCs w:val="24"/>
          <w:lang w:eastAsia="en-US"/>
        </w:rPr>
        <w:t xml:space="preserve">) και </w:t>
      </w:r>
      <w:r w:rsidRPr="00151789">
        <w:rPr>
          <w:rFonts w:ascii="Times New Roman" w:eastAsiaTheme="minorHAnsi" w:hAnsi="Times New Roman" w:cs="Times New Roman"/>
          <w:spacing w:val="10"/>
          <w:sz w:val="24"/>
          <w:szCs w:val="24"/>
          <w:lang w:eastAsia="en-US"/>
        </w:rPr>
        <w:t xml:space="preserve"> παρέχει πιστοποίηση Παιδαγωγικής και Διδακτικής Επάρκειας</w:t>
      </w:r>
      <w:r w:rsidRPr="00151789">
        <w:rPr>
          <w:rFonts w:ascii="Times New Roman" w:eastAsiaTheme="minorHAnsi" w:hAnsi="Times New Roman" w:cs="Times New Roman"/>
          <w:sz w:val="24"/>
          <w:szCs w:val="24"/>
          <w:lang w:eastAsia="en-US"/>
        </w:rPr>
        <w:t xml:space="preserve"> (</w:t>
      </w:r>
      <w:r w:rsidRPr="00151789">
        <w:rPr>
          <w:rFonts w:ascii="Times New Roman" w:eastAsiaTheme="minorHAnsi" w:hAnsi="Times New Roman" w:cs="Times New Roman"/>
          <w:spacing w:val="10"/>
          <w:sz w:val="24"/>
          <w:szCs w:val="24"/>
          <w:lang w:eastAsia="en-US"/>
        </w:rPr>
        <w:t xml:space="preserve">ΦΕΚ </w:t>
      </w:r>
      <w:r w:rsidRPr="00151789">
        <w:rPr>
          <w:rFonts w:ascii="Times New Roman" w:hAnsi="Times New Roman" w:cs="Times New Roman"/>
          <w:sz w:val="24"/>
          <w:szCs w:val="24"/>
        </w:rPr>
        <w:t>7123/</w:t>
      </w:r>
      <w:proofErr w:type="spellStart"/>
      <w:r w:rsidRPr="00151789">
        <w:rPr>
          <w:rFonts w:ascii="Times New Roman" w:hAnsi="Times New Roman" w:cs="Times New Roman"/>
          <w:sz w:val="24"/>
          <w:szCs w:val="24"/>
        </w:rPr>
        <w:t>τ.Β</w:t>
      </w:r>
      <w:proofErr w:type="spellEnd"/>
      <w:r w:rsidRPr="00151789">
        <w:rPr>
          <w:rFonts w:ascii="Times New Roman" w:hAnsi="Times New Roman" w:cs="Times New Roman"/>
          <w:sz w:val="24"/>
          <w:szCs w:val="24"/>
        </w:rPr>
        <w:t>΄/31-12-2022</w:t>
      </w:r>
      <w:r w:rsidRPr="00151789">
        <w:rPr>
          <w:rFonts w:ascii="Times New Roman" w:eastAsiaTheme="minorHAnsi" w:hAnsi="Times New Roman" w:cs="Times New Roman"/>
          <w:spacing w:val="10"/>
          <w:sz w:val="24"/>
          <w:szCs w:val="24"/>
          <w:lang w:eastAsia="en-US"/>
        </w:rPr>
        <w:t>).</w:t>
      </w:r>
      <w:r w:rsidR="00E84F35" w:rsidRPr="00151789">
        <w:rPr>
          <w:rFonts w:ascii="Times New Roman" w:eastAsiaTheme="minorHAnsi" w:hAnsi="Times New Roman" w:cs="Times New Roman"/>
          <w:spacing w:val="10"/>
          <w:sz w:val="24"/>
          <w:szCs w:val="24"/>
          <w:lang w:eastAsia="en-US"/>
        </w:rPr>
        <w:t xml:space="preserve"> Ισχύουν οι προϋποθέσεις απαλλαγής διδάκτρων με βάση τις προδιαγραφές που περιγράφονται στην ιστοσελίδα </w:t>
      </w:r>
      <w:hyperlink r:id="rId9" w:history="1">
        <w:r w:rsidR="00E84F35" w:rsidRPr="00151789">
          <w:rPr>
            <w:rStyle w:val="-"/>
            <w:rFonts w:ascii="Times New Roman" w:eastAsiaTheme="minorHAnsi" w:hAnsi="Times New Roman" w:cs="Times New Roman"/>
            <w:spacing w:val="10"/>
            <w:sz w:val="24"/>
            <w:szCs w:val="24"/>
            <w:lang w:eastAsia="en-US"/>
          </w:rPr>
          <w:t>https://koin-pol-ekp.nured.uowm.gr/</w:t>
        </w:r>
      </w:hyperlink>
      <w:r w:rsidR="00E84F35" w:rsidRPr="00151789">
        <w:rPr>
          <w:rFonts w:ascii="Times New Roman" w:eastAsiaTheme="minorHAnsi" w:hAnsi="Times New Roman" w:cs="Times New Roman"/>
          <w:spacing w:val="10"/>
          <w:sz w:val="24"/>
          <w:szCs w:val="24"/>
          <w:lang w:eastAsia="en-US"/>
        </w:rPr>
        <w:t xml:space="preserve"> </w:t>
      </w:r>
    </w:p>
    <w:p w14:paraId="2E8A0E44" w14:textId="77777777" w:rsidR="004321B8" w:rsidRPr="00151789" w:rsidRDefault="004321B8">
      <w:pPr>
        <w:pStyle w:val="a4"/>
        <w:spacing w:line="360" w:lineRule="auto"/>
        <w:ind w:right="-58"/>
        <w:rPr>
          <w:rFonts w:ascii="Times New Roman" w:hAnsi="Times New Roman" w:cs="Times New Roman"/>
          <w:sz w:val="24"/>
          <w:szCs w:val="24"/>
        </w:rPr>
      </w:pPr>
    </w:p>
    <w:p w14:paraId="42EE91C0" w14:textId="123A4957" w:rsidR="004321B8" w:rsidRPr="00151789" w:rsidRDefault="00C95C42" w:rsidP="00DD2A68">
      <w:pPr>
        <w:pStyle w:val="a4"/>
        <w:spacing w:line="360" w:lineRule="auto"/>
        <w:ind w:right="-58"/>
        <w:rPr>
          <w:rFonts w:ascii="Times New Roman" w:hAnsi="Times New Roman" w:cs="Times New Roman"/>
          <w:sz w:val="24"/>
          <w:szCs w:val="24"/>
        </w:rPr>
      </w:pPr>
      <w:r w:rsidRPr="00151789">
        <w:rPr>
          <w:rFonts w:ascii="Times New Roman" w:hAnsi="Times New Roman" w:cs="Times New Roman"/>
          <w:sz w:val="24"/>
          <w:szCs w:val="24"/>
        </w:rPr>
        <w:t xml:space="preserve">Με απόφαση </w:t>
      </w:r>
      <w:r w:rsidR="00AD6A24" w:rsidRPr="00151789">
        <w:rPr>
          <w:rFonts w:ascii="Times New Roman" w:hAnsi="Times New Roman" w:cs="Times New Roman"/>
          <w:sz w:val="24"/>
          <w:szCs w:val="24"/>
        </w:rPr>
        <w:t>της Σ.Ε. και έγκριση από τη Συνέλευση</w:t>
      </w:r>
      <w:r w:rsidRPr="00151789">
        <w:rPr>
          <w:rFonts w:ascii="Times New Roman" w:hAnsi="Times New Roman" w:cs="Times New Roman"/>
          <w:sz w:val="24"/>
          <w:szCs w:val="24"/>
        </w:rPr>
        <w:t xml:space="preserve">, εκτός του αριθμού των επιλεγέντων θα εισάγονται στο Π.Μ.Σ. και άτομα που πάσχουν από σοβαρές παθήσεις (όπως αυτές καθορίστηκαν με την υπό στοιχεία </w:t>
      </w:r>
      <w:proofErr w:type="spellStart"/>
      <w:r w:rsidRPr="00151789">
        <w:rPr>
          <w:rFonts w:ascii="Times New Roman" w:hAnsi="Times New Roman" w:cs="Times New Roman"/>
          <w:bCs/>
          <w:sz w:val="24"/>
          <w:szCs w:val="24"/>
          <w:shd w:val="clear" w:color="auto" w:fill="FFFFFF"/>
        </w:rPr>
        <w:t>αρ</w:t>
      </w:r>
      <w:proofErr w:type="spellEnd"/>
      <w:r w:rsidRPr="00151789">
        <w:rPr>
          <w:rFonts w:ascii="Times New Roman" w:hAnsi="Times New Roman" w:cs="Times New Roman"/>
          <w:bCs/>
          <w:sz w:val="24"/>
          <w:szCs w:val="24"/>
          <w:shd w:val="clear" w:color="auto" w:fill="FFFFFF"/>
        </w:rPr>
        <w:t>. Φ.153/147462/Α5/28-11-2022 (Β΄6069)</w:t>
      </w:r>
      <w:r w:rsidRPr="00151789">
        <w:rPr>
          <w:rFonts w:ascii="Times New Roman" w:hAnsi="Times New Roman" w:cs="Times New Roman"/>
          <w:sz w:val="24"/>
          <w:szCs w:val="24"/>
        </w:rPr>
        <w:t xml:space="preserve"> κοινή υπουργική απόφαση. </w:t>
      </w:r>
    </w:p>
    <w:p w14:paraId="142890EA" w14:textId="77777777" w:rsidR="00DD2A68" w:rsidRPr="00151789" w:rsidRDefault="00DD2A68" w:rsidP="00DD2A68">
      <w:pPr>
        <w:pStyle w:val="a4"/>
        <w:spacing w:line="360" w:lineRule="auto"/>
        <w:ind w:right="-58"/>
        <w:rPr>
          <w:rFonts w:ascii="Times New Roman" w:hAnsi="Times New Roman" w:cs="Times New Roman"/>
          <w:sz w:val="24"/>
          <w:szCs w:val="24"/>
        </w:rPr>
      </w:pPr>
    </w:p>
    <w:p w14:paraId="555A53DB" w14:textId="77777777" w:rsidR="004321B8" w:rsidRPr="00151789" w:rsidRDefault="00C95C42">
      <w:pPr>
        <w:widowControl w:val="0"/>
        <w:autoSpaceDE w:val="0"/>
        <w:autoSpaceDN w:val="0"/>
        <w:spacing w:after="0" w:line="360" w:lineRule="auto"/>
        <w:jc w:val="both"/>
        <w:rPr>
          <w:rFonts w:ascii="Times New Roman" w:eastAsia="Calibri" w:hAnsi="Times New Roman" w:cs="Times New Roman"/>
          <w:b/>
          <w:i/>
          <w:sz w:val="24"/>
          <w:szCs w:val="24"/>
          <w:lang w:eastAsia="en-US"/>
        </w:rPr>
      </w:pPr>
      <w:r w:rsidRPr="00151789">
        <w:rPr>
          <w:rFonts w:ascii="Times New Roman" w:hAnsi="Times New Roman" w:cs="Times New Roman"/>
          <w:sz w:val="24"/>
          <w:szCs w:val="24"/>
        </w:rPr>
        <w:t>Το Πρόγραμμα Μεταπτυχιακών Σπουδών (ΠΜΣ) παρέχει Δίπλωμα Μεταπτυχιακών Σπουδών</w:t>
      </w:r>
      <w:r w:rsidRPr="00151789">
        <w:rPr>
          <w:rFonts w:ascii="Times New Roman" w:hAnsi="Times New Roman" w:cs="Times New Roman"/>
          <w:bCs/>
          <w:sz w:val="24"/>
          <w:szCs w:val="24"/>
        </w:rPr>
        <w:t>:</w:t>
      </w:r>
      <w:r w:rsidRPr="00151789">
        <w:rPr>
          <w:rFonts w:ascii="Times New Roman" w:hAnsi="Times New Roman" w:cs="Times New Roman"/>
          <w:b/>
          <w:sz w:val="24"/>
          <w:szCs w:val="24"/>
        </w:rPr>
        <w:t xml:space="preserve"> «</w:t>
      </w:r>
      <w:r w:rsidRPr="00151789">
        <w:rPr>
          <w:rFonts w:ascii="Times New Roman" w:hAnsi="Times New Roman" w:cs="Times New Roman"/>
          <w:b/>
          <w:i/>
          <w:iCs/>
          <w:sz w:val="24"/>
          <w:szCs w:val="24"/>
        </w:rPr>
        <w:t xml:space="preserve">Επιστήμες της Αγωγής: Η Αξιολόγηση στην Εκπαίδευση και στη Δια Βίου Κατάρτιση-Επιμόρφωση - </w:t>
      </w:r>
      <w:r w:rsidRPr="00151789">
        <w:rPr>
          <w:rFonts w:ascii="Times New Roman" w:eastAsia="Calibri" w:hAnsi="Times New Roman" w:cs="Times New Roman"/>
          <w:b/>
          <w:i/>
          <w:sz w:val="24"/>
          <w:szCs w:val="24"/>
          <w:lang w:val="en-US" w:eastAsia="en-US"/>
        </w:rPr>
        <w:t>Educational</w:t>
      </w:r>
      <w:r w:rsidRPr="00151789">
        <w:rPr>
          <w:rFonts w:ascii="Times New Roman" w:eastAsia="Calibri" w:hAnsi="Times New Roman" w:cs="Times New Roman"/>
          <w:b/>
          <w:i/>
          <w:sz w:val="24"/>
          <w:szCs w:val="24"/>
          <w:lang w:eastAsia="en-US"/>
        </w:rPr>
        <w:t xml:space="preserve"> </w:t>
      </w:r>
      <w:r w:rsidRPr="00151789">
        <w:rPr>
          <w:rFonts w:ascii="Times New Roman" w:eastAsia="Calibri" w:hAnsi="Times New Roman" w:cs="Times New Roman"/>
          <w:b/>
          <w:i/>
          <w:sz w:val="24"/>
          <w:szCs w:val="24"/>
          <w:lang w:val="en-US" w:eastAsia="en-US"/>
        </w:rPr>
        <w:t>Studies</w:t>
      </w:r>
      <w:r w:rsidRPr="00151789">
        <w:rPr>
          <w:rFonts w:ascii="Times New Roman" w:eastAsia="Calibri" w:hAnsi="Times New Roman" w:cs="Times New Roman"/>
          <w:b/>
          <w:i/>
          <w:sz w:val="24"/>
          <w:szCs w:val="24"/>
          <w:lang w:eastAsia="en-US"/>
        </w:rPr>
        <w:t xml:space="preserve">: </w:t>
      </w:r>
      <w:r w:rsidRPr="00151789">
        <w:rPr>
          <w:rFonts w:ascii="Times New Roman" w:eastAsia="Calibri" w:hAnsi="Times New Roman" w:cs="Times New Roman"/>
          <w:b/>
          <w:i/>
          <w:sz w:val="24"/>
          <w:szCs w:val="24"/>
          <w:lang w:val="en-US" w:eastAsia="en-US"/>
        </w:rPr>
        <w:t>Evaluation</w:t>
      </w:r>
      <w:r w:rsidRPr="00151789">
        <w:rPr>
          <w:rFonts w:ascii="Times New Roman" w:eastAsia="Calibri" w:hAnsi="Times New Roman" w:cs="Times New Roman"/>
          <w:b/>
          <w:i/>
          <w:sz w:val="24"/>
          <w:szCs w:val="24"/>
          <w:lang w:eastAsia="en-US"/>
        </w:rPr>
        <w:t xml:space="preserve"> </w:t>
      </w:r>
      <w:r w:rsidRPr="00151789">
        <w:rPr>
          <w:rFonts w:ascii="Times New Roman" w:eastAsia="Calibri" w:hAnsi="Times New Roman" w:cs="Times New Roman"/>
          <w:b/>
          <w:i/>
          <w:sz w:val="24"/>
          <w:szCs w:val="24"/>
          <w:lang w:val="en-US" w:eastAsia="en-US"/>
        </w:rPr>
        <w:t>in</w:t>
      </w:r>
      <w:r w:rsidRPr="00151789">
        <w:rPr>
          <w:rFonts w:ascii="Times New Roman" w:eastAsia="Calibri" w:hAnsi="Times New Roman" w:cs="Times New Roman"/>
          <w:b/>
          <w:i/>
          <w:sz w:val="24"/>
          <w:szCs w:val="24"/>
          <w:lang w:eastAsia="en-US"/>
        </w:rPr>
        <w:t xml:space="preserve"> </w:t>
      </w:r>
      <w:r w:rsidRPr="00151789">
        <w:rPr>
          <w:rFonts w:ascii="Times New Roman" w:eastAsia="Calibri" w:hAnsi="Times New Roman" w:cs="Times New Roman"/>
          <w:b/>
          <w:i/>
          <w:sz w:val="24"/>
          <w:szCs w:val="24"/>
          <w:lang w:val="en-US" w:eastAsia="en-US"/>
        </w:rPr>
        <w:t>Education</w:t>
      </w:r>
      <w:r w:rsidRPr="00151789">
        <w:rPr>
          <w:rFonts w:ascii="Times New Roman" w:eastAsia="Calibri" w:hAnsi="Times New Roman" w:cs="Times New Roman"/>
          <w:b/>
          <w:i/>
          <w:sz w:val="24"/>
          <w:szCs w:val="24"/>
          <w:lang w:eastAsia="en-US"/>
        </w:rPr>
        <w:t xml:space="preserve"> </w:t>
      </w:r>
      <w:r w:rsidRPr="00151789">
        <w:rPr>
          <w:rFonts w:ascii="Times New Roman" w:eastAsia="Calibri" w:hAnsi="Times New Roman" w:cs="Times New Roman"/>
          <w:b/>
          <w:i/>
          <w:sz w:val="24"/>
          <w:szCs w:val="24"/>
          <w:lang w:val="en-US" w:eastAsia="en-US"/>
        </w:rPr>
        <w:t>and</w:t>
      </w:r>
      <w:r w:rsidRPr="00151789">
        <w:rPr>
          <w:rFonts w:ascii="Times New Roman" w:eastAsia="Calibri" w:hAnsi="Times New Roman" w:cs="Times New Roman"/>
          <w:b/>
          <w:i/>
          <w:sz w:val="24"/>
          <w:szCs w:val="24"/>
          <w:lang w:eastAsia="en-US"/>
        </w:rPr>
        <w:t xml:space="preserve"> </w:t>
      </w:r>
      <w:r w:rsidRPr="00151789">
        <w:rPr>
          <w:rFonts w:ascii="Times New Roman" w:eastAsia="Calibri" w:hAnsi="Times New Roman" w:cs="Times New Roman"/>
          <w:b/>
          <w:i/>
          <w:sz w:val="24"/>
          <w:szCs w:val="24"/>
          <w:lang w:val="en-US" w:eastAsia="en-US"/>
        </w:rPr>
        <w:lastRenderedPageBreak/>
        <w:t>Evaluation</w:t>
      </w:r>
      <w:r w:rsidRPr="00151789">
        <w:rPr>
          <w:rFonts w:ascii="Times New Roman" w:eastAsia="Calibri" w:hAnsi="Times New Roman" w:cs="Times New Roman"/>
          <w:b/>
          <w:i/>
          <w:sz w:val="24"/>
          <w:szCs w:val="24"/>
          <w:lang w:eastAsia="en-US"/>
        </w:rPr>
        <w:t xml:space="preserve"> </w:t>
      </w:r>
      <w:r w:rsidRPr="00151789">
        <w:rPr>
          <w:rFonts w:ascii="Times New Roman" w:eastAsia="Calibri" w:hAnsi="Times New Roman" w:cs="Times New Roman"/>
          <w:b/>
          <w:i/>
          <w:sz w:val="24"/>
          <w:szCs w:val="24"/>
          <w:lang w:val="en-US" w:eastAsia="en-US"/>
        </w:rPr>
        <w:t>in</w:t>
      </w:r>
      <w:r w:rsidRPr="00151789">
        <w:rPr>
          <w:rFonts w:ascii="Times New Roman" w:eastAsia="Calibri" w:hAnsi="Times New Roman" w:cs="Times New Roman"/>
          <w:b/>
          <w:i/>
          <w:sz w:val="24"/>
          <w:szCs w:val="24"/>
          <w:lang w:eastAsia="en-US"/>
        </w:rPr>
        <w:t xml:space="preserve"> </w:t>
      </w:r>
      <w:r w:rsidRPr="00151789">
        <w:rPr>
          <w:rFonts w:ascii="Times New Roman" w:eastAsia="Calibri" w:hAnsi="Times New Roman" w:cs="Times New Roman"/>
          <w:b/>
          <w:i/>
          <w:sz w:val="24"/>
          <w:szCs w:val="24"/>
          <w:lang w:val="en-US" w:eastAsia="en-US"/>
        </w:rPr>
        <w:t>Lifelong</w:t>
      </w:r>
      <w:r w:rsidRPr="00151789">
        <w:rPr>
          <w:rFonts w:ascii="Times New Roman" w:eastAsia="Calibri" w:hAnsi="Times New Roman" w:cs="Times New Roman"/>
          <w:b/>
          <w:i/>
          <w:sz w:val="24"/>
          <w:szCs w:val="24"/>
          <w:lang w:eastAsia="en-US"/>
        </w:rPr>
        <w:t xml:space="preserve"> </w:t>
      </w:r>
      <w:r w:rsidRPr="00151789">
        <w:rPr>
          <w:rFonts w:ascii="Times New Roman" w:eastAsia="Calibri" w:hAnsi="Times New Roman" w:cs="Times New Roman"/>
          <w:b/>
          <w:i/>
          <w:sz w:val="24"/>
          <w:szCs w:val="24"/>
          <w:lang w:val="en-US" w:eastAsia="en-US"/>
        </w:rPr>
        <w:t>Learning</w:t>
      </w:r>
      <w:r w:rsidRPr="00151789">
        <w:rPr>
          <w:rFonts w:ascii="Times New Roman" w:eastAsia="Calibri" w:hAnsi="Times New Roman" w:cs="Times New Roman"/>
          <w:b/>
          <w:i/>
          <w:sz w:val="24"/>
          <w:szCs w:val="24"/>
          <w:lang w:eastAsia="en-US"/>
        </w:rPr>
        <w:t xml:space="preserve">». </w:t>
      </w:r>
    </w:p>
    <w:p w14:paraId="054FED73" w14:textId="77777777" w:rsidR="004321B8" w:rsidRPr="00151789" w:rsidRDefault="004321B8">
      <w:pPr>
        <w:widowControl w:val="0"/>
        <w:autoSpaceDE w:val="0"/>
        <w:autoSpaceDN w:val="0"/>
        <w:spacing w:after="0" w:line="360" w:lineRule="auto"/>
        <w:jc w:val="both"/>
        <w:rPr>
          <w:rFonts w:ascii="Times New Roman" w:eastAsia="Calibri" w:hAnsi="Times New Roman" w:cs="Times New Roman"/>
          <w:i/>
          <w:sz w:val="24"/>
          <w:szCs w:val="24"/>
          <w:lang w:eastAsia="en-US"/>
        </w:rPr>
      </w:pPr>
    </w:p>
    <w:p w14:paraId="6655160A" w14:textId="6ABC071B" w:rsidR="004321B8" w:rsidRPr="00151789" w:rsidRDefault="00C95C42">
      <w:pPr>
        <w:spacing w:line="360" w:lineRule="auto"/>
        <w:jc w:val="both"/>
        <w:rPr>
          <w:rFonts w:ascii="Times New Roman" w:hAnsi="Times New Roman" w:cs="Times New Roman"/>
          <w:b/>
          <w:bCs/>
          <w:sz w:val="24"/>
          <w:szCs w:val="24"/>
        </w:rPr>
      </w:pPr>
      <w:r w:rsidRPr="00151789">
        <w:rPr>
          <w:rFonts w:ascii="Times New Roman" w:hAnsi="Times New Roman" w:cs="Times New Roman"/>
          <w:b/>
          <w:bCs/>
          <w:sz w:val="24"/>
          <w:szCs w:val="24"/>
        </w:rPr>
        <w:t>Αίτηση υποψηφιότητα</w:t>
      </w:r>
      <w:r w:rsidR="004E48A9" w:rsidRPr="00151789">
        <w:rPr>
          <w:rFonts w:ascii="Times New Roman" w:hAnsi="Times New Roman" w:cs="Times New Roman"/>
          <w:b/>
          <w:bCs/>
          <w:sz w:val="24"/>
          <w:szCs w:val="24"/>
        </w:rPr>
        <w:t>ς</w:t>
      </w:r>
      <w:r w:rsidRPr="00151789">
        <w:rPr>
          <w:rFonts w:ascii="Times New Roman" w:hAnsi="Times New Roman" w:cs="Times New Roman"/>
          <w:b/>
          <w:bCs/>
          <w:sz w:val="24"/>
          <w:szCs w:val="24"/>
        </w:rPr>
        <w:t xml:space="preserve"> μπορούν να υποβάλουν:</w:t>
      </w:r>
    </w:p>
    <w:p w14:paraId="693B5F7D" w14:textId="77777777" w:rsidR="004321B8" w:rsidRPr="00151789" w:rsidRDefault="00C95C42">
      <w:pPr>
        <w:spacing w:line="360" w:lineRule="auto"/>
        <w:jc w:val="both"/>
        <w:rPr>
          <w:rFonts w:ascii="Times New Roman" w:hAnsi="Times New Roman" w:cs="Times New Roman"/>
          <w:sz w:val="24"/>
          <w:szCs w:val="24"/>
        </w:rPr>
      </w:pPr>
      <w:r w:rsidRPr="00151789">
        <w:rPr>
          <w:rFonts w:ascii="Times New Roman" w:hAnsi="Times New Roman" w:cs="Times New Roman"/>
          <w:sz w:val="24"/>
          <w:szCs w:val="24"/>
        </w:rPr>
        <w:t xml:space="preserve">Απόφοιτοι/απόφοιτες Παιδαγωγικών Τμημάτων, πτυχιούχοι Θετικών και Θεωρητικών Επιστημών, Στρατιωτικών Σχολών και γενικά απόφοιτοι/απόφοιτες άλλων Τμημάτων ΑΕΙ, ΑΤΕΙ της ημεδαπής ή και ομοταγών αναγνωρισμένων ιδρυμάτων της αλλοδαπής. </w:t>
      </w:r>
    </w:p>
    <w:p w14:paraId="25CB20CB" w14:textId="193F2BD1" w:rsidR="004321B8" w:rsidRPr="00151789" w:rsidRDefault="00C95C42">
      <w:pPr>
        <w:spacing w:line="360" w:lineRule="auto"/>
        <w:jc w:val="both"/>
        <w:rPr>
          <w:rFonts w:ascii="Times New Roman" w:hAnsi="Times New Roman" w:cs="Times New Roman"/>
          <w:sz w:val="24"/>
          <w:szCs w:val="24"/>
        </w:rPr>
      </w:pPr>
      <w:r w:rsidRPr="00151789">
        <w:rPr>
          <w:rFonts w:ascii="Times New Roman" w:hAnsi="Times New Roman" w:cs="Times New Roman"/>
          <w:sz w:val="24"/>
          <w:szCs w:val="24"/>
        </w:rPr>
        <w:t>Στις κατηγορίες υποψηφίων περιλαμβάνονται:</w:t>
      </w:r>
    </w:p>
    <w:p w14:paraId="7CB5D22D" w14:textId="77777777" w:rsidR="004321B8" w:rsidRPr="00151789" w:rsidRDefault="00C95C42">
      <w:pPr>
        <w:pStyle w:val="a8"/>
        <w:numPr>
          <w:ilvl w:val="0"/>
          <w:numId w:val="1"/>
        </w:numPr>
        <w:spacing w:line="360" w:lineRule="auto"/>
        <w:jc w:val="both"/>
        <w:rPr>
          <w:rFonts w:ascii="Times New Roman" w:hAnsi="Times New Roman" w:cs="Times New Roman"/>
          <w:sz w:val="24"/>
          <w:szCs w:val="24"/>
        </w:rPr>
      </w:pPr>
      <w:r w:rsidRPr="00151789">
        <w:rPr>
          <w:rFonts w:ascii="Times New Roman" w:hAnsi="Times New Roman" w:cs="Times New Roman"/>
          <w:sz w:val="24"/>
          <w:szCs w:val="24"/>
        </w:rPr>
        <w:t>εκπαιδευτικοί όλων των βαθμίδων και των ειδικοτήτων</w:t>
      </w:r>
    </w:p>
    <w:p w14:paraId="664CFEA8" w14:textId="77777777" w:rsidR="004321B8" w:rsidRPr="00151789" w:rsidRDefault="00C95C42">
      <w:pPr>
        <w:pStyle w:val="a8"/>
        <w:numPr>
          <w:ilvl w:val="0"/>
          <w:numId w:val="1"/>
        </w:numPr>
        <w:spacing w:line="360" w:lineRule="auto"/>
        <w:jc w:val="both"/>
        <w:rPr>
          <w:rFonts w:ascii="Times New Roman" w:hAnsi="Times New Roman" w:cs="Times New Roman"/>
          <w:sz w:val="24"/>
          <w:szCs w:val="24"/>
        </w:rPr>
      </w:pPr>
      <w:r w:rsidRPr="00151789">
        <w:rPr>
          <w:rFonts w:ascii="Times New Roman" w:hAnsi="Times New Roman" w:cs="Times New Roman"/>
          <w:sz w:val="24"/>
          <w:szCs w:val="24"/>
        </w:rPr>
        <w:t xml:space="preserve">εν δυνάμει και εν ενεργεία εργαζόμενοι/εργαζόμενες του δημόσιου και ιδιωτικού τομέα όλων των ειδικοτήτων, που εμπλέκονται με φορείς Δια Βίου Μάθησης και Κατάρτισης </w:t>
      </w:r>
    </w:p>
    <w:p w14:paraId="32D26C0B" w14:textId="4A6997E9" w:rsidR="004321B8" w:rsidRDefault="00C95C42">
      <w:pPr>
        <w:pStyle w:val="a8"/>
        <w:numPr>
          <w:ilvl w:val="0"/>
          <w:numId w:val="1"/>
        </w:numPr>
        <w:spacing w:line="360" w:lineRule="auto"/>
        <w:jc w:val="both"/>
        <w:rPr>
          <w:rFonts w:ascii="Times New Roman" w:hAnsi="Times New Roman" w:cs="Times New Roman"/>
          <w:sz w:val="24"/>
          <w:szCs w:val="24"/>
        </w:rPr>
      </w:pPr>
      <w:r w:rsidRPr="00151789">
        <w:rPr>
          <w:rFonts w:ascii="Times New Roman" w:hAnsi="Times New Roman" w:cs="Times New Roman"/>
          <w:sz w:val="24"/>
          <w:szCs w:val="24"/>
        </w:rPr>
        <w:t>εν ενεργεία και εν δυνάμει εργαζόμενοι</w:t>
      </w:r>
      <w:r w:rsidR="004E48A9" w:rsidRPr="00151789">
        <w:rPr>
          <w:rFonts w:ascii="Times New Roman" w:hAnsi="Times New Roman" w:cs="Times New Roman"/>
          <w:sz w:val="24"/>
          <w:szCs w:val="24"/>
        </w:rPr>
        <w:t xml:space="preserve"> </w:t>
      </w:r>
      <w:r w:rsidRPr="00151789">
        <w:rPr>
          <w:rFonts w:ascii="Times New Roman" w:hAnsi="Times New Roman" w:cs="Times New Roman"/>
          <w:sz w:val="24"/>
          <w:szCs w:val="24"/>
        </w:rPr>
        <w:t>/ εργαζόμενες που</w:t>
      </w:r>
      <w:r>
        <w:rPr>
          <w:rFonts w:ascii="Times New Roman" w:hAnsi="Times New Roman" w:cs="Times New Roman"/>
          <w:sz w:val="24"/>
          <w:szCs w:val="24"/>
        </w:rPr>
        <w:t xml:space="preserve"> ασχολούνται με μη τυπική και άτυπη εκπαίδευση σε ΙΕΚ, ΜΚΟ, ΟΑΕΔ, ΔΕΗ, Σχολές Υγείας, Τουρισμού, Μουσεία, ΚΕΔΙΒΙΜ, ΚΕΚ κλπ., και ειδικά προγράμματα ανέργων </w:t>
      </w:r>
      <w:proofErr w:type="spellStart"/>
      <w:r>
        <w:rPr>
          <w:rFonts w:ascii="Times New Roman" w:hAnsi="Times New Roman" w:cs="Times New Roman"/>
          <w:sz w:val="24"/>
          <w:szCs w:val="24"/>
        </w:rPr>
        <w:t>επιμορφούμενων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επανακαταρτιζόμενων</w:t>
      </w:r>
      <w:proofErr w:type="spellEnd"/>
    </w:p>
    <w:p w14:paraId="4D87A2E2" w14:textId="1CC34BEB" w:rsidR="004321B8" w:rsidRDefault="00C95C42">
      <w:pPr>
        <w:pStyle w:val="a8"/>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εν ενεργεία και εν δυνάμει εκπαιδευτικοί και </w:t>
      </w:r>
      <w:proofErr w:type="spellStart"/>
      <w:r>
        <w:rPr>
          <w:rFonts w:ascii="Times New Roman" w:hAnsi="Times New Roman" w:cs="Times New Roman"/>
          <w:sz w:val="24"/>
          <w:szCs w:val="24"/>
        </w:rPr>
        <w:t>επιμορφωτές</w:t>
      </w:r>
      <w:proofErr w:type="spellEnd"/>
      <w:r w:rsidR="004E48A9">
        <w:rPr>
          <w:rFonts w:ascii="Times New Roman" w:hAnsi="Times New Roman" w:cs="Times New Roman"/>
          <w:sz w:val="24"/>
          <w:szCs w:val="24"/>
        </w:rPr>
        <w:t xml:space="preserve"> </w:t>
      </w:r>
      <w:r>
        <w:rPr>
          <w:rFonts w:ascii="Times New Roman" w:hAnsi="Times New Roman" w:cs="Times New Roman"/>
          <w:sz w:val="24"/>
          <w:szCs w:val="24"/>
        </w:rPr>
        <w:t>/</w:t>
      </w:r>
      <w:r w:rsidR="004E48A9">
        <w:rPr>
          <w:rFonts w:ascii="Times New Roman" w:hAnsi="Times New Roman" w:cs="Times New Roman"/>
          <w:sz w:val="24"/>
          <w:szCs w:val="24"/>
        </w:rPr>
        <w:t xml:space="preserve"> </w:t>
      </w:r>
      <w:proofErr w:type="spellStart"/>
      <w:r>
        <w:rPr>
          <w:rFonts w:ascii="Times New Roman" w:hAnsi="Times New Roman" w:cs="Times New Roman"/>
          <w:sz w:val="24"/>
          <w:szCs w:val="24"/>
        </w:rPr>
        <w:t>επιμορφώτριες</w:t>
      </w:r>
      <w:proofErr w:type="spellEnd"/>
      <w:r>
        <w:rPr>
          <w:rFonts w:ascii="Times New Roman" w:hAnsi="Times New Roman" w:cs="Times New Roman"/>
          <w:sz w:val="24"/>
          <w:szCs w:val="24"/>
        </w:rPr>
        <w:t xml:space="preserve"> των Σχολών Σωμάτων Ασφαλείας και Προστασίας Πολίτη, Εθνικής Δημόσιας Διοίκησης κλπ.</w:t>
      </w:r>
    </w:p>
    <w:p w14:paraId="2D4F576D" w14:textId="0B444918" w:rsidR="00113F23" w:rsidRDefault="00113F23">
      <w:pPr>
        <w:pStyle w:val="a8"/>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εν ενεργεία και εν δυνάμει οποιασδήποτε ειδικότητας, απόφοιτοι</w:t>
      </w:r>
      <w:r w:rsidR="004E48A9">
        <w:rPr>
          <w:rFonts w:ascii="Times New Roman" w:hAnsi="Times New Roman" w:cs="Times New Roman"/>
          <w:sz w:val="24"/>
          <w:szCs w:val="24"/>
        </w:rPr>
        <w:t xml:space="preserve"> </w:t>
      </w:r>
      <w:r>
        <w:rPr>
          <w:rFonts w:ascii="Times New Roman" w:hAnsi="Times New Roman" w:cs="Times New Roman"/>
          <w:sz w:val="24"/>
          <w:szCs w:val="24"/>
        </w:rPr>
        <w:t>- απόφοιτες, εργαζόμενοι-εργαζόμενες σε δημόσιο ή ιδιωτικό τομέα, που έχει σχέση με αξιολόγηση</w:t>
      </w:r>
    </w:p>
    <w:p w14:paraId="67809D7A" w14:textId="77777777" w:rsidR="004321B8" w:rsidRPr="00151789" w:rsidRDefault="00C95C4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Βασική προϋπόθεση υποψηφιότητας για το ΠΜΣ (για τις παραπάνω κατηγορίες) είναι η κατοχή πανεπιστημιακού τίτλου σπουδών, αναγνωρισμένου Πανεπιστημίου που πληροί τους όρους της </w:t>
      </w:r>
      <w:r w:rsidRPr="00151789">
        <w:rPr>
          <w:rFonts w:ascii="Times New Roman" w:hAnsi="Times New Roman" w:cs="Times New Roman"/>
          <w:sz w:val="24"/>
          <w:szCs w:val="24"/>
        </w:rPr>
        <w:t>κείμενης νομοθεσίας.</w:t>
      </w:r>
    </w:p>
    <w:p w14:paraId="4C26484E" w14:textId="585D3964" w:rsidR="004321B8" w:rsidRPr="00151789" w:rsidRDefault="00C95C42">
      <w:pPr>
        <w:pStyle w:val="a4"/>
        <w:spacing w:line="360" w:lineRule="auto"/>
        <w:ind w:right="-58"/>
        <w:rPr>
          <w:rFonts w:ascii="Times New Roman" w:hAnsi="Times New Roman" w:cs="Times New Roman"/>
          <w:sz w:val="24"/>
          <w:szCs w:val="24"/>
        </w:rPr>
      </w:pPr>
      <w:r w:rsidRPr="00151789">
        <w:rPr>
          <w:rFonts w:ascii="Times New Roman" w:hAnsi="Times New Roman" w:cs="Times New Roman"/>
          <w:color w:val="221F1F"/>
          <w:sz w:val="24"/>
          <w:szCs w:val="24"/>
        </w:rPr>
        <w:t xml:space="preserve">Στο ΠΜΣ </w:t>
      </w:r>
      <w:r w:rsidRPr="00151789">
        <w:rPr>
          <w:rFonts w:ascii="Times New Roman" w:hAnsi="Times New Roman" w:cs="Times New Roman"/>
          <w:color w:val="221F1F"/>
          <w:spacing w:val="1"/>
          <w:sz w:val="24"/>
          <w:szCs w:val="24"/>
        </w:rPr>
        <w:t>με τίτλο:</w:t>
      </w:r>
      <w:r w:rsidRPr="00151789">
        <w:rPr>
          <w:rFonts w:ascii="Times New Roman" w:hAnsi="Times New Roman" w:cs="Times New Roman"/>
          <w:b/>
          <w:color w:val="221F1F"/>
          <w:spacing w:val="1"/>
          <w:sz w:val="24"/>
          <w:szCs w:val="24"/>
        </w:rPr>
        <w:t xml:space="preserve"> </w:t>
      </w:r>
      <w:r w:rsidRPr="00151789">
        <w:rPr>
          <w:rFonts w:ascii="Times New Roman" w:hAnsi="Times New Roman" w:cs="Times New Roman"/>
          <w:b/>
          <w:i/>
          <w:iCs/>
          <w:sz w:val="24"/>
          <w:szCs w:val="24"/>
        </w:rPr>
        <w:t>«Επιστήμες της Αγωγής: Η Αξιολόγηση στην Εκπαίδευση και στη Δια Βίου Κατάρτιση-Επιμόρφωση»</w:t>
      </w:r>
      <w:r w:rsidR="00113F23" w:rsidRPr="00151789">
        <w:rPr>
          <w:rFonts w:ascii="Times New Roman" w:hAnsi="Times New Roman" w:cs="Times New Roman"/>
          <w:b/>
          <w:i/>
          <w:iCs/>
          <w:sz w:val="24"/>
          <w:szCs w:val="24"/>
        </w:rPr>
        <w:t xml:space="preserve"> (</w:t>
      </w:r>
      <w:r w:rsidR="00113F23" w:rsidRPr="00151789">
        <w:rPr>
          <w:rFonts w:ascii="Times New Roman" w:hAnsi="Times New Roman" w:cs="Times New Roman"/>
          <w:b/>
          <w:sz w:val="24"/>
          <w:szCs w:val="24"/>
        </w:rPr>
        <w:t>εξ ολοκλήρου εξ αποστάσεως Σάββατο-Κυριακή, ενδεικτικά προγράμματα στ</w:t>
      </w:r>
      <w:r w:rsidR="00C55E0B" w:rsidRPr="00151789">
        <w:rPr>
          <w:rFonts w:ascii="Times New Roman" w:hAnsi="Times New Roman" w:cs="Times New Roman"/>
          <w:b/>
          <w:sz w:val="24"/>
          <w:szCs w:val="24"/>
        </w:rPr>
        <w:t>ην ιστοσελίδα</w:t>
      </w:r>
      <w:r w:rsidR="00113F23" w:rsidRPr="00151789">
        <w:rPr>
          <w:rFonts w:ascii="Times New Roman" w:hAnsi="Times New Roman" w:cs="Times New Roman"/>
          <w:b/>
          <w:sz w:val="24"/>
          <w:szCs w:val="24"/>
        </w:rPr>
        <w:t>)</w:t>
      </w:r>
      <w:r w:rsidRPr="00151789">
        <w:rPr>
          <w:rFonts w:ascii="Times New Roman" w:hAnsi="Times New Roman" w:cs="Times New Roman"/>
          <w:i/>
          <w:iCs/>
          <w:sz w:val="24"/>
          <w:szCs w:val="24"/>
        </w:rPr>
        <w:t xml:space="preserve"> </w:t>
      </w:r>
      <w:r w:rsidRPr="00151789">
        <w:rPr>
          <w:rFonts w:ascii="Times New Roman" w:hAnsi="Times New Roman" w:cs="Times New Roman"/>
          <w:color w:val="221F1F"/>
          <w:sz w:val="24"/>
          <w:szCs w:val="24"/>
        </w:rPr>
        <w:t xml:space="preserve">προβλέπονται </w:t>
      </w:r>
      <w:r w:rsidRPr="00151789">
        <w:rPr>
          <w:rFonts w:ascii="Times New Roman" w:hAnsi="Times New Roman" w:cs="Times New Roman"/>
          <w:b/>
          <w:color w:val="221F1F"/>
          <w:sz w:val="24"/>
          <w:szCs w:val="24"/>
        </w:rPr>
        <w:t>τέλη φοίτησης</w:t>
      </w:r>
      <w:r w:rsidRPr="00151789">
        <w:rPr>
          <w:rFonts w:ascii="Times New Roman" w:hAnsi="Times New Roman" w:cs="Times New Roman"/>
          <w:color w:val="221F1F"/>
          <w:sz w:val="24"/>
          <w:szCs w:val="24"/>
        </w:rPr>
        <w:t xml:space="preserve"> </w:t>
      </w:r>
      <w:r w:rsidRPr="00151789">
        <w:rPr>
          <w:rFonts w:ascii="Times New Roman" w:hAnsi="Times New Roman" w:cs="Times New Roman"/>
          <w:sz w:val="24"/>
          <w:szCs w:val="24"/>
        </w:rPr>
        <w:t>τα οποία ανέρχονται στο συνολικό ποσό των</w:t>
      </w:r>
      <w:r w:rsidRPr="00151789">
        <w:rPr>
          <w:rFonts w:ascii="Times New Roman" w:hAnsi="Times New Roman" w:cs="Times New Roman"/>
          <w:b/>
          <w:sz w:val="24"/>
          <w:szCs w:val="24"/>
        </w:rPr>
        <w:t xml:space="preserve"> </w:t>
      </w:r>
      <w:r w:rsidRPr="00151789">
        <w:rPr>
          <w:rFonts w:ascii="Times New Roman" w:hAnsi="Times New Roman" w:cs="Times New Roman"/>
          <w:color w:val="221F1F"/>
          <w:sz w:val="24"/>
          <w:szCs w:val="24"/>
        </w:rPr>
        <w:t xml:space="preserve">δύο χιλιάδων εκατό ευρώ </w:t>
      </w:r>
      <w:r w:rsidR="004E48A9" w:rsidRPr="00151789">
        <w:rPr>
          <w:rFonts w:ascii="Times New Roman" w:hAnsi="Times New Roman" w:cs="Times New Roman"/>
          <w:b/>
          <w:sz w:val="24"/>
          <w:szCs w:val="24"/>
        </w:rPr>
        <w:t>(2.100</w:t>
      </w:r>
      <w:r w:rsidR="004E48A9" w:rsidRPr="00151789">
        <w:rPr>
          <w:rFonts w:ascii="Times New Roman" w:hAnsi="Times New Roman" w:cs="Times New Roman"/>
          <w:b/>
          <w:color w:val="221F1F"/>
          <w:sz w:val="24"/>
          <w:szCs w:val="24"/>
        </w:rPr>
        <w:t xml:space="preserve">€) </w:t>
      </w:r>
      <w:r w:rsidRPr="00151789">
        <w:rPr>
          <w:rFonts w:ascii="Times New Roman" w:hAnsi="Times New Roman" w:cs="Times New Roman"/>
          <w:color w:val="221F1F"/>
          <w:sz w:val="24"/>
          <w:szCs w:val="24"/>
        </w:rPr>
        <w:t xml:space="preserve">ανά φοιτητή/φοιτήτρια. </w:t>
      </w:r>
      <w:r w:rsidRPr="00151789">
        <w:rPr>
          <w:rFonts w:ascii="Times New Roman" w:hAnsi="Times New Roman" w:cs="Times New Roman"/>
          <w:sz w:val="24"/>
          <w:szCs w:val="24"/>
        </w:rPr>
        <w:t xml:space="preserve">Η επιβολή τέλους φοίτησης/διδάκτρων κρίνεται αναγκαία, γιατί δεν διασφαλίζονται από άλλους πόρους οι απαραίτητες προϋποθέσεις για τη λειτουργία του Προγράμματος και την παροχή υψηλής ποιότητας υπηρεσιών. Το ύψος του τέλους </w:t>
      </w:r>
      <w:r w:rsidRPr="00151789">
        <w:rPr>
          <w:rFonts w:ascii="Times New Roman" w:hAnsi="Times New Roman" w:cs="Times New Roman"/>
          <w:sz w:val="24"/>
          <w:szCs w:val="24"/>
        </w:rPr>
        <w:lastRenderedPageBreak/>
        <w:t>προσδιορίζεται στη βάση και της ανταποδοτικότητας μεταξύ του τέλους και των υπηρεσιών (διδακτικών, προσβάσεων σε υλικό και πλατφόρμες, υποτροφιών</w:t>
      </w:r>
      <w:r w:rsidR="00113F23" w:rsidRPr="00151789">
        <w:rPr>
          <w:rFonts w:ascii="Times New Roman" w:hAnsi="Times New Roman" w:cs="Times New Roman"/>
          <w:sz w:val="24"/>
          <w:szCs w:val="24"/>
        </w:rPr>
        <w:t>, προαιρετικών σεμιναρίων</w:t>
      </w:r>
      <w:r w:rsidR="001C57C9" w:rsidRPr="00151789">
        <w:rPr>
          <w:rFonts w:ascii="Times New Roman" w:hAnsi="Times New Roman" w:cs="Times New Roman"/>
          <w:sz w:val="24"/>
          <w:szCs w:val="24"/>
        </w:rPr>
        <w:t xml:space="preserve">, συμμετοχή στο περιοδικό </w:t>
      </w:r>
      <w:r w:rsidR="00702BBF" w:rsidRPr="00151789">
        <w:rPr>
          <w:rFonts w:ascii="Times New Roman" w:hAnsi="Times New Roman" w:cs="Times New Roman"/>
          <w:sz w:val="24"/>
          <w:szCs w:val="24"/>
        </w:rPr>
        <w:t>κλπ.</w:t>
      </w:r>
      <w:r w:rsidRPr="00151789">
        <w:rPr>
          <w:rFonts w:ascii="Times New Roman" w:hAnsi="Times New Roman" w:cs="Times New Roman"/>
          <w:sz w:val="24"/>
          <w:szCs w:val="24"/>
        </w:rPr>
        <w:t>).</w:t>
      </w:r>
    </w:p>
    <w:p w14:paraId="73B0C341" w14:textId="77777777" w:rsidR="004321B8" w:rsidRPr="00151789" w:rsidRDefault="004321B8">
      <w:pPr>
        <w:pStyle w:val="a4"/>
        <w:spacing w:line="360" w:lineRule="auto"/>
        <w:ind w:right="454"/>
        <w:rPr>
          <w:rFonts w:ascii="Times New Roman" w:hAnsi="Times New Roman" w:cs="Times New Roman"/>
          <w:color w:val="221F1F"/>
          <w:sz w:val="24"/>
          <w:szCs w:val="24"/>
        </w:rPr>
      </w:pPr>
    </w:p>
    <w:p w14:paraId="5F3F9C88" w14:textId="2CA8F615" w:rsidR="004321B8" w:rsidRDefault="00C95C42">
      <w:pPr>
        <w:pStyle w:val="a4"/>
        <w:spacing w:line="360" w:lineRule="auto"/>
        <w:ind w:right="-58"/>
        <w:rPr>
          <w:rFonts w:ascii="Times New Roman" w:hAnsi="Times New Roman" w:cs="Times New Roman"/>
          <w:sz w:val="24"/>
          <w:szCs w:val="24"/>
        </w:rPr>
      </w:pPr>
      <w:r w:rsidRPr="00151789">
        <w:rPr>
          <w:rFonts w:ascii="Times New Roman" w:hAnsi="Times New Roman" w:cs="Times New Roman"/>
          <w:color w:val="221F1F"/>
          <w:sz w:val="24"/>
          <w:szCs w:val="24"/>
        </w:rPr>
        <w:t>Η καταβολή των τελών φοίτησης/διδάκτρων γίνεται σε καθορισμένες ημερομηνίες</w:t>
      </w:r>
      <w:r w:rsidRPr="00151789">
        <w:rPr>
          <w:rFonts w:ascii="Times New Roman" w:hAnsi="Times New Roman" w:cs="Times New Roman"/>
          <w:sz w:val="24"/>
          <w:szCs w:val="24"/>
        </w:rPr>
        <w:t>, εγκαίρως γνωστοποιημένες.</w:t>
      </w:r>
      <w:r w:rsidRPr="00151789">
        <w:rPr>
          <w:rFonts w:ascii="Times New Roman" w:hAnsi="Times New Roman" w:cs="Times New Roman"/>
          <w:b/>
          <w:sz w:val="24"/>
          <w:szCs w:val="24"/>
        </w:rPr>
        <w:t xml:space="preserve"> Η πρώτη δόση καταβάλλεται</w:t>
      </w:r>
      <w:r w:rsidR="00C31B8C" w:rsidRPr="00151789">
        <w:rPr>
          <w:rFonts w:ascii="Times New Roman" w:hAnsi="Times New Roman" w:cs="Times New Roman"/>
          <w:b/>
          <w:sz w:val="24"/>
          <w:szCs w:val="24"/>
        </w:rPr>
        <w:t xml:space="preserve"> </w:t>
      </w:r>
      <w:r w:rsidR="009977DC" w:rsidRPr="00151789">
        <w:rPr>
          <w:rFonts w:ascii="Times New Roman" w:hAnsi="Times New Roman" w:cs="Times New Roman"/>
          <w:b/>
          <w:sz w:val="24"/>
          <w:szCs w:val="24"/>
        </w:rPr>
        <w:t xml:space="preserve">τον </w:t>
      </w:r>
      <w:r w:rsidR="00C31B8C" w:rsidRPr="00151789">
        <w:rPr>
          <w:rFonts w:ascii="Times New Roman" w:hAnsi="Times New Roman" w:cs="Times New Roman"/>
          <w:b/>
          <w:sz w:val="24"/>
          <w:szCs w:val="24"/>
        </w:rPr>
        <w:t>Δεκέμβριο 2026</w:t>
      </w:r>
      <w:r w:rsidRPr="00151789">
        <w:rPr>
          <w:rFonts w:ascii="Times New Roman" w:hAnsi="Times New Roman" w:cs="Times New Roman"/>
          <w:b/>
          <w:sz w:val="24"/>
          <w:szCs w:val="24"/>
        </w:rPr>
        <w:t xml:space="preserve"> </w:t>
      </w:r>
      <w:r w:rsidR="0056734A" w:rsidRPr="00151789">
        <w:rPr>
          <w:rFonts w:ascii="Times New Roman" w:hAnsi="Times New Roman" w:cs="Times New Roman"/>
          <w:b/>
          <w:sz w:val="24"/>
          <w:szCs w:val="24"/>
        </w:rPr>
        <w:t xml:space="preserve"> </w:t>
      </w:r>
      <w:r w:rsidR="00C31B8C" w:rsidRPr="00151789">
        <w:rPr>
          <w:rFonts w:ascii="Times New Roman" w:hAnsi="Times New Roman" w:cs="Times New Roman"/>
          <w:b/>
          <w:sz w:val="24"/>
          <w:szCs w:val="24"/>
        </w:rPr>
        <w:t>[</w:t>
      </w:r>
      <w:r w:rsidR="00604ED3" w:rsidRPr="00151789">
        <w:rPr>
          <w:rFonts w:ascii="Times New Roman" w:hAnsi="Times New Roman" w:cs="Times New Roman"/>
          <w:b/>
          <w:sz w:val="24"/>
          <w:szCs w:val="24"/>
        </w:rPr>
        <w:t>αμέσως μετά την ανακοίνωση των επιτυχόντων -</w:t>
      </w:r>
      <w:r w:rsidR="00702BBF" w:rsidRPr="00151789">
        <w:rPr>
          <w:rFonts w:ascii="Times New Roman" w:hAnsi="Times New Roman" w:cs="Times New Roman"/>
          <w:b/>
          <w:sz w:val="24"/>
          <w:szCs w:val="24"/>
        </w:rPr>
        <w:t xml:space="preserve"> </w:t>
      </w:r>
      <w:r w:rsidR="00604ED3" w:rsidRPr="00151789">
        <w:rPr>
          <w:rFonts w:ascii="Times New Roman" w:hAnsi="Times New Roman" w:cs="Times New Roman"/>
          <w:b/>
          <w:sz w:val="24"/>
          <w:szCs w:val="24"/>
        </w:rPr>
        <w:t>επιτυχουσών προσδιορίζεται η ημέρα καταβολής των διδάκτρων, που είναι κοινή για όλους</w:t>
      </w:r>
      <w:r w:rsidR="009977DC" w:rsidRPr="00151789">
        <w:rPr>
          <w:rFonts w:ascii="Times New Roman" w:hAnsi="Times New Roman" w:cs="Times New Roman"/>
          <w:b/>
          <w:sz w:val="24"/>
          <w:szCs w:val="24"/>
        </w:rPr>
        <w:t xml:space="preserve"> </w:t>
      </w:r>
      <w:r w:rsidR="00604ED3" w:rsidRPr="00151789">
        <w:rPr>
          <w:rFonts w:ascii="Times New Roman" w:hAnsi="Times New Roman" w:cs="Times New Roman"/>
          <w:b/>
          <w:sz w:val="24"/>
          <w:szCs w:val="24"/>
        </w:rPr>
        <w:t>- όλες]</w:t>
      </w:r>
      <w:r w:rsidR="008D56EA" w:rsidRPr="00151789">
        <w:rPr>
          <w:rFonts w:ascii="Times New Roman" w:hAnsi="Times New Roman" w:cs="Times New Roman"/>
          <w:b/>
          <w:sz w:val="24"/>
          <w:szCs w:val="24"/>
        </w:rPr>
        <w:t xml:space="preserve"> </w:t>
      </w:r>
      <w:r w:rsidRPr="00151789">
        <w:rPr>
          <w:rFonts w:ascii="Times New Roman" w:hAnsi="Times New Roman" w:cs="Times New Roman"/>
          <w:b/>
          <w:sz w:val="24"/>
          <w:szCs w:val="24"/>
        </w:rPr>
        <w:t>και οι λοιπές</w:t>
      </w:r>
      <w:r w:rsidR="007E2B78" w:rsidRPr="00151789">
        <w:rPr>
          <w:rFonts w:ascii="Times New Roman" w:hAnsi="Times New Roman" w:cs="Times New Roman"/>
          <w:b/>
          <w:sz w:val="24"/>
          <w:szCs w:val="24"/>
        </w:rPr>
        <w:t xml:space="preserve"> δόσεις ως εξής</w:t>
      </w:r>
      <w:r w:rsidR="00702BBF" w:rsidRPr="00151789">
        <w:rPr>
          <w:rFonts w:ascii="Times New Roman" w:hAnsi="Times New Roman" w:cs="Times New Roman"/>
          <w:b/>
          <w:sz w:val="24"/>
          <w:szCs w:val="24"/>
        </w:rPr>
        <w:t>:</w:t>
      </w:r>
      <w:r w:rsidR="007E2B78" w:rsidRPr="00151789">
        <w:rPr>
          <w:rFonts w:ascii="Times New Roman" w:hAnsi="Times New Roman" w:cs="Times New Roman"/>
          <w:b/>
          <w:sz w:val="24"/>
          <w:szCs w:val="24"/>
        </w:rPr>
        <w:t xml:space="preserve"> </w:t>
      </w:r>
      <w:r w:rsidRPr="00151789">
        <w:rPr>
          <w:rFonts w:ascii="Times New Roman" w:hAnsi="Times New Roman" w:cs="Times New Roman"/>
          <w:b/>
          <w:sz w:val="24"/>
          <w:szCs w:val="24"/>
        </w:rPr>
        <w:t>Β΄</w:t>
      </w:r>
      <w:r w:rsidR="00702BBF" w:rsidRPr="00151789">
        <w:rPr>
          <w:rFonts w:ascii="Times New Roman" w:hAnsi="Times New Roman" w:cs="Times New Roman"/>
          <w:b/>
          <w:sz w:val="24"/>
          <w:szCs w:val="24"/>
        </w:rPr>
        <w:t xml:space="preserve"> δόση</w:t>
      </w:r>
      <w:r w:rsidR="009977DC" w:rsidRPr="00151789">
        <w:rPr>
          <w:rFonts w:ascii="Times New Roman" w:hAnsi="Times New Roman" w:cs="Times New Roman"/>
          <w:b/>
          <w:sz w:val="24"/>
          <w:szCs w:val="24"/>
        </w:rPr>
        <w:t>:</w:t>
      </w:r>
      <w:r w:rsidR="008D2F31" w:rsidRPr="00151789">
        <w:rPr>
          <w:rFonts w:ascii="Times New Roman" w:hAnsi="Times New Roman" w:cs="Times New Roman"/>
          <w:b/>
          <w:sz w:val="24"/>
          <w:szCs w:val="24"/>
        </w:rPr>
        <w:t xml:space="preserve"> </w:t>
      </w:r>
      <w:r w:rsidR="00C31B8C" w:rsidRPr="00151789">
        <w:rPr>
          <w:rFonts w:ascii="Times New Roman" w:hAnsi="Times New Roman" w:cs="Times New Roman"/>
          <w:b/>
          <w:sz w:val="24"/>
          <w:szCs w:val="24"/>
        </w:rPr>
        <w:t>Αύγουστος</w:t>
      </w:r>
      <w:r w:rsidRPr="00151789">
        <w:rPr>
          <w:rFonts w:ascii="Times New Roman" w:hAnsi="Times New Roman" w:cs="Times New Roman"/>
          <w:b/>
          <w:sz w:val="24"/>
          <w:szCs w:val="24"/>
        </w:rPr>
        <w:t xml:space="preserve"> 202</w:t>
      </w:r>
      <w:r w:rsidR="00DB4032" w:rsidRPr="00151789">
        <w:rPr>
          <w:rFonts w:ascii="Times New Roman" w:hAnsi="Times New Roman" w:cs="Times New Roman"/>
          <w:b/>
          <w:sz w:val="24"/>
          <w:szCs w:val="24"/>
        </w:rPr>
        <w:t>7</w:t>
      </w:r>
      <w:r w:rsidR="00113F23" w:rsidRPr="00151789">
        <w:rPr>
          <w:rFonts w:ascii="Times New Roman" w:hAnsi="Times New Roman" w:cs="Times New Roman"/>
          <w:b/>
          <w:sz w:val="24"/>
          <w:szCs w:val="24"/>
        </w:rPr>
        <w:t xml:space="preserve"> </w:t>
      </w:r>
      <w:r w:rsidR="00702BBF" w:rsidRPr="00151789">
        <w:rPr>
          <w:rFonts w:ascii="Times New Roman" w:hAnsi="Times New Roman" w:cs="Times New Roman"/>
          <w:b/>
          <w:sz w:val="24"/>
          <w:szCs w:val="24"/>
        </w:rPr>
        <w:t xml:space="preserve">και </w:t>
      </w:r>
      <w:r w:rsidRPr="00151789">
        <w:rPr>
          <w:rFonts w:ascii="Times New Roman" w:hAnsi="Times New Roman" w:cs="Times New Roman"/>
          <w:b/>
          <w:sz w:val="24"/>
          <w:szCs w:val="24"/>
        </w:rPr>
        <w:t>Γ΄</w:t>
      </w:r>
      <w:r w:rsidR="00113F23" w:rsidRPr="00151789">
        <w:rPr>
          <w:rFonts w:ascii="Times New Roman" w:hAnsi="Times New Roman" w:cs="Times New Roman"/>
          <w:b/>
          <w:sz w:val="24"/>
          <w:szCs w:val="24"/>
        </w:rPr>
        <w:t xml:space="preserve"> </w:t>
      </w:r>
      <w:r w:rsidR="00702BBF" w:rsidRPr="00151789">
        <w:rPr>
          <w:rFonts w:ascii="Times New Roman" w:hAnsi="Times New Roman" w:cs="Times New Roman"/>
          <w:b/>
          <w:sz w:val="24"/>
          <w:szCs w:val="24"/>
        </w:rPr>
        <w:t>δόση</w:t>
      </w:r>
      <w:r w:rsidR="009977DC" w:rsidRPr="00151789">
        <w:rPr>
          <w:rFonts w:ascii="Times New Roman" w:hAnsi="Times New Roman" w:cs="Times New Roman"/>
          <w:b/>
          <w:sz w:val="24"/>
          <w:szCs w:val="24"/>
        </w:rPr>
        <w:t>:</w:t>
      </w:r>
      <w:r w:rsidR="00702BBF" w:rsidRPr="00151789">
        <w:rPr>
          <w:rFonts w:ascii="Times New Roman" w:hAnsi="Times New Roman" w:cs="Times New Roman"/>
          <w:b/>
          <w:sz w:val="24"/>
          <w:szCs w:val="24"/>
        </w:rPr>
        <w:t xml:space="preserve"> </w:t>
      </w:r>
      <w:r w:rsidR="00C31B8C" w:rsidRPr="00151789">
        <w:rPr>
          <w:rFonts w:ascii="Times New Roman" w:hAnsi="Times New Roman" w:cs="Times New Roman"/>
          <w:b/>
          <w:sz w:val="24"/>
          <w:szCs w:val="24"/>
        </w:rPr>
        <w:t>Ιανουάριο</w:t>
      </w:r>
      <w:r w:rsidR="009977DC" w:rsidRPr="00151789">
        <w:rPr>
          <w:rFonts w:ascii="Times New Roman" w:hAnsi="Times New Roman" w:cs="Times New Roman"/>
          <w:b/>
          <w:sz w:val="24"/>
          <w:szCs w:val="24"/>
        </w:rPr>
        <w:t>ς</w:t>
      </w:r>
      <w:r w:rsidRPr="00151789">
        <w:rPr>
          <w:rFonts w:ascii="Times New Roman" w:hAnsi="Times New Roman" w:cs="Times New Roman"/>
          <w:b/>
          <w:sz w:val="24"/>
          <w:szCs w:val="24"/>
        </w:rPr>
        <w:t xml:space="preserve"> 202</w:t>
      </w:r>
      <w:r w:rsidR="00C31B8C" w:rsidRPr="00151789">
        <w:rPr>
          <w:rFonts w:ascii="Times New Roman" w:hAnsi="Times New Roman" w:cs="Times New Roman"/>
          <w:b/>
          <w:sz w:val="24"/>
          <w:szCs w:val="24"/>
        </w:rPr>
        <w:t>8</w:t>
      </w:r>
      <w:r w:rsidRPr="00151789">
        <w:rPr>
          <w:rFonts w:ascii="Times New Roman" w:hAnsi="Times New Roman" w:cs="Times New Roman"/>
          <w:b/>
          <w:sz w:val="24"/>
          <w:szCs w:val="24"/>
        </w:rPr>
        <w:t>, δηλαδή πρ</w:t>
      </w:r>
      <w:r w:rsidR="004C2A15" w:rsidRPr="00151789">
        <w:rPr>
          <w:rFonts w:ascii="Times New Roman" w:hAnsi="Times New Roman" w:cs="Times New Roman"/>
          <w:b/>
          <w:sz w:val="24"/>
          <w:szCs w:val="24"/>
        </w:rPr>
        <w:t>ι</w:t>
      </w:r>
      <w:r w:rsidRPr="00151789">
        <w:rPr>
          <w:rFonts w:ascii="Times New Roman" w:hAnsi="Times New Roman" w:cs="Times New Roman"/>
          <w:b/>
          <w:sz w:val="24"/>
          <w:szCs w:val="24"/>
        </w:rPr>
        <w:t>ν την έναρξη των εξαμήνων.</w:t>
      </w:r>
      <w:r w:rsidR="00604ED3" w:rsidRPr="00151789">
        <w:rPr>
          <w:rFonts w:ascii="Times New Roman" w:hAnsi="Times New Roman" w:cs="Times New Roman"/>
          <w:b/>
          <w:sz w:val="24"/>
          <w:szCs w:val="24"/>
        </w:rPr>
        <w:t xml:space="preserve"> </w:t>
      </w:r>
      <w:r w:rsidR="00604ED3" w:rsidRPr="00151789">
        <w:rPr>
          <w:rFonts w:ascii="Times New Roman" w:hAnsi="Times New Roman" w:cs="Times New Roman"/>
          <w:bCs/>
          <w:sz w:val="24"/>
          <w:szCs w:val="24"/>
        </w:rPr>
        <w:t>Με την καταβολή της πρώτης δόσης</w:t>
      </w:r>
      <w:r w:rsidR="008D56EA" w:rsidRPr="00151789">
        <w:rPr>
          <w:rFonts w:ascii="Times New Roman" w:hAnsi="Times New Roman" w:cs="Times New Roman"/>
          <w:bCs/>
          <w:sz w:val="24"/>
          <w:szCs w:val="24"/>
        </w:rPr>
        <w:t xml:space="preserve">, </w:t>
      </w:r>
      <w:r w:rsidR="00604ED3" w:rsidRPr="00151789">
        <w:rPr>
          <w:rFonts w:ascii="Times New Roman" w:hAnsi="Times New Roman" w:cs="Times New Roman"/>
          <w:bCs/>
          <w:sz w:val="24"/>
          <w:szCs w:val="24"/>
        </w:rPr>
        <w:t>την προσδιορισμένη ημέρα</w:t>
      </w:r>
      <w:r w:rsidR="008D56EA" w:rsidRPr="00151789">
        <w:rPr>
          <w:rFonts w:ascii="Times New Roman" w:hAnsi="Times New Roman" w:cs="Times New Roman"/>
          <w:bCs/>
          <w:sz w:val="24"/>
          <w:szCs w:val="24"/>
        </w:rPr>
        <w:t xml:space="preserve">, </w:t>
      </w:r>
      <w:r w:rsidR="00604ED3" w:rsidRPr="00151789">
        <w:rPr>
          <w:rFonts w:ascii="Times New Roman" w:hAnsi="Times New Roman" w:cs="Times New Roman"/>
          <w:bCs/>
          <w:sz w:val="24"/>
          <w:szCs w:val="24"/>
        </w:rPr>
        <w:t xml:space="preserve"> επιτυχόντες-επιτυχούσες ενημερώνονται για το πρόγραμμα κλπ.</w:t>
      </w:r>
      <w:r w:rsidRPr="00151789">
        <w:rPr>
          <w:rFonts w:ascii="Times New Roman" w:hAnsi="Times New Roman" w:cs="Times New Roman"/>
          <w:b/>
          <w:sz w:val="24"/>
          <w:szCs w:val="24"/>
        </w:rPr>
        <w:t xml:space="preserve"> </w:t>
      </w:r>
      <w:r w:rsidRPr="00151789">
        <w:rPr>
          <w:rFonts w:ascii="Times New Roman" w:hAnsi="Times New Roman" w:cs="Times New Roman"/>
          <w:sz w:val="24"/>
          <w:szCs w:val="24"/>
        </w:rPr>
        <w:t>Σε περίπτωση διακοπής της φοίτησης τα καταβληθέντα δίδακτρα δεν επιστρέφονται.</w:t>
      </w:r>
      <w:r w:rsidR="001C57C9" w:rsidRPr="00151789">
        <w:rPr>
          <w:rFonts w:ascii="Times New Roman" w:hAnsi="Times New Roman" w:cs="Times New Roman"/>
          <w:sz w:val="24"/>
          <w:szCs w:val="24"/>
        </w:rPr>
        <w:t xml:space="preserve"> </w:t>
      </w:r>
      <w:r w:rsidR="001C57C9" w:rsidRPr="00151789">
        <w:rPr>
          <w:rFonts w:ascii="Times New Roman" w:hAnsi="Times New Roman" w:cs="Times New Roman"/>
          <w:b/>
          <w:bCs/>
          <w:sz w:val="24"/>
          <w:szCs w:val="24"/>
        </w:rPr>
        <w:t>Δίνεται η δυνατότητα αναστολής φοίτησης σε ειδικές κατηγορίες.</w:t>
      </w:r>
      <w:r w:rsidR="001C57C9" w:rsidRPr="00151789">
        <w:rPr>
          <w:rFonts w:ascii="Times New Roman" w:hAnsi="Times New Roman" w:cs="Times New Roman"/>
          <w:sz w:val="24"/>
          <w:szCs w:val="24"/>
        </w:rPr>
        <w:t xml:space="preserve">  </w:t>
      </w:r>
      <w:r w:rsidR="001C57C9" w:rsidRPr="00151789">
        <w:rPr>
          <w:rFonts w:ascii="Times New Roman" w:hAnsi="Times New Roman" w:cs="Times New Roman"/>
          <w:b/>
          <w:bCs/>
          <w:sz w:val="24"/>
          <w:szCs w:val="24"/>
        </w:rPr>
        <w:t>Ειδικότερα, εκτός από τα τυπικά</w:t>
      </w:r>
      <w:r w:rsidR="00ED45D2" w:rsidRPr="00151789">
        <w:rPr>
          <w:rFonts w:ascii="Times New Roman" w:hAnsi="Times New Roman" w:cs="Times New Roman"/>
          <w:b/>
          <w:bCs/>
          <w:sz w:val="24"/>
          <w:szCs w:val="24"/>
        </w:rPr>
        <w:t xml:space="preserve"> - υποχρεωτικά</w:t>
      </w:r>
      <w:r w:rsidR="001C57C9" w:rsidRPr="00151789">
        <w:rPr>
          <w:rFonts w:ascii="Times New Roman" w:hAnsi="Times New Roman" w:cs="Times New Roman"/>
          <w:b/>
          <w:bCs/>
          <w:sz w:val="24"/>
          <w:szCs w:val="24"/>
        </w:rPr>
        <w:t xml:space="preserve"> μαθήματα </w:t>
      </w:r>
      <w:r w:rsidR="009977DC" w:rsidRPr="00151789">
        <w:rPr>
          <w:rFonts w:ascii="Times New Roman" w:hAnsi="Times New Roman" w:cs="Times New Roman"/>
          <w:b/>
          <w:bCs/>
          <w:sz w:val="24"/>
          <w:szCs w:val="24"/>
        </w:rPr>
        <w:t>παρέχονται</w:t>
      </w:r>
      <w:r w:rsidR="00ED45D2" w:rsidRPr="00151789">
        <w:rPr>
          <w:rFonts w:ascii="Times New Roman" w:hAnsi="Times New Roman" w:cs="Times New Roman"/>
          <w:b/>
          <w:bCs/>
          <w:sz w:val="24"/>
          <w:szCs w:val="24"/>
        </w:rPr>
        <w:t>:</w:t>
      </w:r>
      <w:r w:rsidR="001C57C9" w:rsidRPr="00151789">
        <w:rPr>
          <w:rFonts w:ascii="Times New Roman" w:hAnsi="Times New Roman" w:cs="Times New Roman"/>
          <w:b/>
          <w:bCs/>
          <w:sz w:val="24"/>
          <w:szCs w:val="24"/>
        </w:rPr>
        <w:t xml:space="preserve"> προαιρετικά μαθήματα σε τέσσερις γλώσσες, σεμιναριακοί κύκλοι, προαιρετικά μαθήματα Ακαδημαϊκού Λόγου, προαιρετικά μαθήματα Τεχνητής Νοημοσύνης</w:t>
      </w:r>
      <w:r w:rsidR="009977DC">
        <w:rPr>
          <w:rFonts w:ascii="Times New Roman" w:hAnsi="Times New Roman" w:cs="Times New Roman"/>
          <w:b/>
          <w:bCs/>
          <w:sz w:val="24"/>
          <w:szCs w:val="24"/>
        </w:rPr>
        <w:t xml:space="preserve"> </w:t>
      </w:r>
      <w:r w:rsidR="001C57C9" w:rsidRPr="002719B2">
        <w:rPr>
          <w:rFonts w:ascii="Times New Roman" w:hAnsi="Times New Roman" w:cs="Times New Roman"/>
          <w:b/>
          <w:bCs/>
          <w:sz w:val="24"/>
          <w:szCs w:val="24"/>
        </w:rPr>
        <w:t>- Ρομποτική, συμμετοχή στο περιοδικό</w:t>
      </w:r>
      <w:r w:rsidR="001C57C9" w:rsidRPr="001C57C9">
        <w:rPr>
          <w:rFonts w:ascii="Times New Roman" w:hAnsi="Times New Roman" w:cs="Times New Roman"/>
          <w:b/>
          <w:bCs/>
          <w:sz w:val="24"/>
          <w:szCs w:val="24"/>
        </w:rPr>
        <w:t xml:space="preserve"> του ΠΜΣ, συμμετοχή σε ερευνητικά </w:t>
      </w:r>
      <w:r w:rsidR="001C57C9" w:rsidRPr="00DB4032">
        <w:rPr>
          <w:rFonts w:ascii="Times New Roman" w:hAnsi="Times New Roman" w:cs="Times New Roman"/>
          <w:b/>
          <w:bCs/>
          <w:sz w:val="24"/>
          <w:szCs w:val="24"/>
        </w:rPr>
        <w:t>εργαστήρια</w:t>
      </w:r>
      <w:r w:rsidR="00ED45D2" w:rsidRPr="00DB4032">
        <w:rPr>
          <w:rFonts w:ascii="Times New Roman" w:hAnsi="Times New Roman" w:cs="Times New Roman"/>
          <w:b/>
          <w:bCs/>
          <w:sz w:val="24"/>
          <w:szCs w:val="24"/>
        </w:rPr>
        <w:t>.</w:t>
      </w:r>
      <w:r w:rsidR="001C57C9" w:rsidRPr="001C57C9">
        <w:rPr>
          <w:rFonts w:ascii="Times New Roman" w:hAnsi="Times New Roman" w:cs="Times New Roman"/>
          <w:b/>
          <w:bCs/>
          <w:sz w:val="24"/>
          <w:szCs w:val="24"/>
        </w:rPr>
        <w:t xml:space="preserve"> </w:t>
      </w:r>
    </w:p>
    <w:p w14:paraId="2664FA6E" w14:textId="77777777" w:rsidR="004321B8" w:rsidRDefault="004321B8">
      <w:pPr>
        <w:pStyle w:val="a4"/>
        <w:spacing w:line="360" w:lineRule="auto"/>
        <w:ind w:left="226" w:right="454" w:firstLine="302"/>
        <w:rPr>
          <w:rFonts w:ascii="Times New Roman" w:hAnsi="Times New Roman" w:cs="Times New Roman"/>
          <w:sz w:val="24"/>
          <w:szCs w:val="24"/>
        </w:rPr>
      </w:pPr>
    </w:p>
    <w:p w14:paraId="0AE80C74" w14:textId="77777777" w:rsidR="00AD6A24" w:rsidRDefault="00AD6A24" w:rsidP="00AD6A24">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Απαλλάσσονται από τα τέλη φοίτησης οι φοιτητές/φοιτήτριες του ΠΜΣ σύμφωνα με τους όρους και τις προϋποθέσεις που προβλέπονται στο άρθρο 86 του Ν. </w:t>
      </w:r>
      <w:r>
        <w:rPr>
          <w:rFonts w:ascii="Times New Roman" w:eastAsia="Times New Roman" w:hAnsi="Times New Roman" w:cs="Times New Roman"/>
          <w:b/>
          <w:sz w:val="24"/>
          <w:szCs w:val="24"/>
        </w:rPr>
        <w:t>4957/2022 (ΦΕΚ Α' 141/21.07.2022)</w:t>
      </w:r>
      <w:r>
        <w:rPr>
          <w:rFonts w:ascii="Times New Roman" w:hAnsi="Times New Roman" w:cs="Times New Roman"/>
          <w:sz w:val="24"/>
          <w:szCs w:val="24"/>
        </w:rPr>
        <w:t xml:space="preserve">.  </w:t>
      </w:r>
    </w:p>
    <w:p w14:paraId="0332845A" w14:textId="77777777" w:rsidR="004321B8" w:rsidRDefault="004321B8">
      <w:pPr>
        <w:pStyle w:val="a4"/>
        <w:spacing w:line="360" w:lineRule="auto"/>
        <w:ind w:right="454"/>
        <w:rPr>
          <w:rFonts w:ascii="Times New Roman" w:hAnsi="Times New Roman" w:cs="Times New Roman"/>
          <w:sz w:val="24"/>
          <w:szCs w:val="24"/>
        </w:rPr>
      </w:pPr>
    </w:p>
    <w:p w14:paraId="440C2BBD" w14:textId="26F67E07" w:rsidR="004321B8" w:rsidRDefault="00C95C42">
      <w:pPr>
        <w:pStyle w:val="a4"/>
        <w:spacing w:line="360" w:lineRule="auto"/>
        <w:ind w:right="-58"/>
        <w:rPr>
          <w:rFonts w:ascii="Times New Roman" w:hAnsi="Times New Roman" w:cs="Times New Roman"/>
          <w:sz w:val="24"/>
          <w:szCs w:val="24"/>
        </w:rPr>
      </w:pPr>
      <w:r>
        <w:rPr>
          <w:rFonts w:ascii="Times New Roman" w:hAnsi="Times New Roman" w:cs="Times New Roman"/>
          <w:sz w:val="24"/>
          <w:szCs w:val="24"/>
        </w:rPr>
        <w:t>Οι διαλέξεις γίνονται εξ αποστάσεως</w:t>
      </w:r>
      <w:r w:rsidR="009C43AA">
        <w:rPr>
          <w:rFonts w:ascii="Times New Roman" w:hAnsi="Times New Roman" w:cs="Times New Roman"/>
          <w:sz w:val="24"/>
          <w:szCs w:val="24"/>
        </w:rPr>
        <w:t xml:space="preserve"> (Σάββατο – Κυριακή)</w:t>
      </w:r>
      <w:r>
        <w:rPr>
          <w:rFonts w:ascii="Times New Roman" w:hAnsi="Times New Roman" w:cs="Times New Roman"/>
          <w:sz w:val="24"/>
          <w:szCs w:val="24"/>
        </w:rPr>
        <w:t xml:space="preserve"> (με ανοικτή κάμερα) σε μια διαδικασία διαρκούς αξιολόγησης. Σε όλες τις διαδικασίες εφαρμόζεται η νομοθεσία, ώστε να συνδυάζεται η παροχή εκπαιδευτικού έργου με τη νομοθεσία και τα δικαιώματα φοιτητών/φοιτητριών σε ένα υψηλού επιπέδου επιστημονικό έργο. Οι ημερομηνίες, το ωρολόγιο  πρόγραμμα και ειδικότερα ζητήματα κοινοποιούνται </w:t>
      </w:r>
      <w:r w:rsidR="001B46E0">
        <w:rPr>
          <w:rFonts w:ascii="Times New Roman" w:hAnsi="Times New Roman" w:cs="Times New Roman"/>
          <w:sz w:val="24"/>
          <w:szCs w:val="24"/>
        </w:rPr>
        <w:t xml:space="preserve">πριν την έναρξη </w:t>
      </w:r>
      <w:r>
        <w:rPr>
          <w:rFonts w:ascii="Times New Roman" w:hAnsi="Times New Roman" w:cs="Times New Roman"/>
          <w:sz w:val="24"/>
          <w:szCs w:val="24"/>
        </w:rPr>
        <w:t>του εξαμήνου.</w:t>
      </w:r>
    </w:p>
    <w:p w14:paraId="21F6D099" w14:textId="77777777" w:rsidR="00AD6A24" w:rsidRDefault="00AD6A24">
      <w:pPr>
        <w:pStyle w:val="a4"/>
        <w:spacing w:line="360" w:lineRule="auto"/>
        <w:ind w:right="-58"/>
        <w:rPr>
          <w:rFonts w:ascii="Times New Roman" w:hAnsi="Times New Roman" w:cs="Times New Roman"/>
          <w:sz w:val="24"/>
          <w:szCs w:val="24"/>
        </w:rPr>
      </w:pPr>
    </w:p>
    <w:p w14:paraId="14AD4D62" w14:textId="1453CF80" w:rsidR="004321B8" w:rsidRDefault="00C95C42">
      <w:pPr>
        <w:pStyle w:val="a4"/>
        <w:spacing w:line="360" w:lineRule="auto"/>
        <w:ind w:right="-58"/>
        <w:rPr>
          <w:rFonts w:ascii="Times New Roman" w:hAnsi="Times New Roman" w:cs="Times New Roman"/>
          <w:sz w:val="24"/>
          <w:szCs w:val="24"/>
        </w:rPr>
      </w:pPr>
      <w:r>
        <w:rPr>
          <w:rFonts w:ascii="Times New Roman" w:hAnsi="Times New Roman" w:cs="Times New Roman"/>
          <w:sz w:val="24"/>
          <w:szCs w:val="24"/>
        </w:rPr>
        <w:t xml:space="preserve">Για κάθε  μάθημα του ΠΜΣ  προβλέπεται </w:t>
      </w:r>
      <w:r>
        <w:rPr>
          <w:rFonts w:ascii="Times New Roman" w:hAnsi="Times New Roman" w:cs="Times New Roman"/>
          <w:b/>
          <w:sz w:val="24"/>
          <w:szCs w:val="24"/>
        </w:rPr>
        <w:t>συνδυαστική αξιολόγηση</w:t>
      </w:r>
      <w:r>
        <w:rPr>
          <w:rFonts w:ascii="Times New Roman" w:hAnsi="Times New Roman" w:cs="Times New Roman"/>
          <w:sz w:val="24"/>
          <w:szCs w:val="24"/>
        </w:rPr>
        <w:t xml:space="preserve">  που βασίζεται  σε: α</w:t>
      </w:r>
      <w:r>
        <w:rPr>
          <w:rFonts w:ascii="Times New Roman" w:hAnsi="Times New Roman" w:cs="Times New Roman"/>
          <w:b/>
          <w:sz w:val="24"/>
          <w:szCs w:val="24"/>
        </w:rPr>
        <w:t>)   συμμετοχή–παρατήρηση-προβληματισμο</w:t>
      </w:r>
      <w:r w:rsidR="001B46E0">
        <w:rPr>
          <w:rFonts w:ascii="Times New Roman" w:hAnsi="Times New Roman" w:cs="Times New Roman"/>
          <w:b/>
          <w:sz w:val="24"/>
          <w:szCs w:val="24"/>
        </w:rPr>
        <w:t>ύς</w:t>
      </w:r>
      <w:r w:rsidR="001B46E0">
        <w:rPr>
          <w:rFonts w:ascii="Times New Roman" w:hAnsi="Times New Roman" w:cs="Times New Roman"/>
          <w:sz w:val="24"/>
          <w:szCs w:val="24"/>
        </w:rPr>
        <w:t xml:space="preserve"> </w:t>
      </w:r>
      <w:r>
        <w:rPr>
          <w:rFonts w:ascii="Times New Roman" w:hAnsi="Times New Roman" w:cs="Times New Roman"/>
          <w:sz w:val="24"/>
          <w:szCs w:val="24"/>
        </w:rPr>
        <w:t xml:space="preserve">και υποδειγματικές ασκήσεις κατά τη διάρκεια του μαθήματος, που αντιστοιχεί στο </w:t>
      </w:r>
      <w:r>
        <w:rPr>
          <w:rFonts w:ascii="Times New Roman" w:hAnsi="Times New Roman" w:cs="Times New Roman"/>
          <w:b/>
          <w:sz w:val="24"/>
          <w:szCs w:val="24"/>
        </w:rPr>
        <w:t>60% του τελικού βαθμού</w:t>
      </w:r>
      <w:r>
        <w:rPr>
          <w:rFonts w:ascii="Times New Roman" w:hAnsi="Times New Roman" w:cs="Times New Roman"/>
          <w:sz w:val="24"/>
          <w:szCs w:val="24"/>
        </w:rPr>
        <w:t xml:space="preserve">, και β) </w:t>
      </w:r>
      <w:r>
        <w:rPr>
          <w:rFonts w:ascii="Times New Roman" w:hAnsi="Times New Roman" w:cs="Times New Roman"/>
          <w:b/>
          <w:bCs/>
          <w:sz w:val="24"/>
          <w:szCs w:val="24"/>
        </w:rPr>
        <w:t xml:space="preserve">εργασία  διαθεματική – διεπιστημονική </w:t>
      </w:r>
      <w:r>
        <w:rPr>
          <w:rFonts w:ascii="Times New Roman" w:hAnsi="Times New Roman" w:cs="Times New Roman"/>
          <w:sz w:val="24"/>
          <w:szCs w:val="24"/>
        </w:rPr>
        <w:t xml:space="preserve">με συνδυασμό μαθημάτων σε άμεση συνεννόηση  με καθηγητές/καθηγήτριες των μαθημάτων, που αντιστοιχεί </w:t>
      </w:r>
      <w:r>
        <w:rPr>
          <w:rFonts w:ascii="Times New Roman" w:hAnsi="Times New Roman" w:cs="Times New Roman"/>
          <w:b/>
          <w:sz w:val="24"/>
          <w:szCs w:val="24"/>
        </w:rPr>
        <w:t>στο 40% του τελικού βαθμού</w:t>
      </w:r>
      <w:r>
        <w:rPr>
          <w:rFonts w:ascii="Times New Roman" w:hAnsi="Times New Roman" w:cs="Times New Roman"/>
          <w:sz w:val="24"/>
          <w:szCs w:val="24"/>
        </w:rPr>
        <w:t xml:space="preserve">. Η </w:t>
      </w:r>
      <w:r>
        <w:rPr>
          <w:rFonts w:ascii="Times New Roman" w:hAnsi="Times New Roman" w:cs="Times New Roman"/>
          <w:sz w:val="24"/>
          <w:szCs w:val="24"/>
        </w:rPr>
        <w:lastRenderedPageBreak/>
        <w:t>φοίτηση ολοκληρώνεται με τη</w:t>
      </w:r>
      <w:r w:rsidR="001B46E0">
        <w:rPr>
          <w:rFonts w:ascii="Times New Roman" w:hAnsi="Times New Roman" w:cs="Times New Roman"/>
          <w:sz w:val="24"/>
          <w:szCs w:val="24"/>
        </w:rPr>
        <w:t>ν εκπόνηση υποχρεωτικής</w:t>
      </w:r>
      <w:r>
        <w:rPr>
          <w:rFonts w:ascii="Times New Roman" w:hAnsi="Times New Roman" w:cs="Times New Roman"/>
          <w:sz w:val="24"/>
          <w:szCs w:val="24"/>
        </w:rPr>
        <w:t xml:space="preserve"> </w:t>
      </w:r>
      <w:r>
        <w:rPr>
          <w:rFonts w:ascii="Times New Roman" w:hAnsi="Times New Roman" w:cs="Times New Roman"/>
          <w:b/>
          <w:bCs/>
          <w:sz w:val="24"/>
          <w:szCs w:val="24"/>
        </w:rPr>
        <w:t>διπλωματική</w:t>
      </w:r>
      <w:r w:rsidR="001B46E0">
        <w:rPr>
          <w:rFonts w:ascii="Times New Roman" w:hAnsi="Times New Roman" w:cs="Times New Roman"/>
          <w:b/>
          <w:bCs/>
          <w:sz w:val="24"/>
          <w:szCs w:val="24"/>
        </w:rPr>
        <w:t>ς</w:t>
      </w:r>
      <w:r>
        <w:rPr>
          <w:rFonts w:ascii="Times New Roman" w:hAnsi="Times New Roman" w:cs="Times New Roman"/>
          <w:b/>
          <w:bCs/>
          <w:sz w:val="24"/>
          <w:szCs w:val="24"/>
        </w:rPr>
        <w:t xml:space="preserve"> εργασία</w:t>
      </w:r>
      <w:r w:rsidR="001B46E0">
        <w:rPr>
          <w:rFonts w:ascii="Times New Roman" w:hAnsi="Times New Roman" w:cs="Times New Roman"/>
          <w:b/>
          <w:bCs/>
          <w:sz w:val="24"/>
          <w:szCs w:val="24"/>
        </w:rPr>
        <w:t>ς</w:t>
      </w:r>
      <w:r w:rsidR="00AD6A24">
        <w:rPr>
          <w:rFonts w:ascii="Times New Roman" w:hAnsi="Times New Roman" w:cs="Times New Roman"/>
          <w:sz w:val="24"/>
          <w:szCs w:val="24"/>
        </w:rPr>
        <w:t>.</w:t>
      </w:r>
    </w:p>
    <w:p w14:paraId="577E6D3C" w14:textId="77777777" w:rsidR="00AD6A24" w:rsidRDefault="00AD6A24">
      <w:pPr>
        <w:pStyle w:val="a4"/>
        <w:spacing w:line="360" w:lineRule="auto"/>
        <w:ind w:right="-58"/>
        <w:rPr>
          <w:rFonts w:ascii="Times New Roman" w:hAnsi="Times New Roman" w:cs="Times New Roman"/>
          <w:sz w:val="24"/>
          <w:szCs w:val="24"/>
        </w:rPr>
      </w:pPr>
    </w:p>
    <w:p w14:paraId="28317F53" w14:textId="16F06C74" w:rsidR="004321B8" w:rsidRDefault="00C95C42">
      <w:pPr>
        <w:pStyle w:val="a4"/>
        <w:spacing w:line="360" w:lineRule="auto"/>
        <w:ind w:right="-58"/>
        <w:rPr>
          <w:rFonts w:ascii="Times New Roman" w:hAnsi="Times New Roman" w:cs="Times New Roman"/>
          <w:sz w:val="24"/>
          <w:szCs w:val="24"/>
        </w:rPr>
      </w:pPr>
      <w:r>
        <w:rPr>
          <w:rFonts w:ascii="Times New Roman" w:hAnsi="Times New Roman" w:cs="Times New Roman"/>
          <w:sz w:val="24"/>
          <w:szCs w:val="24"/>
        </w:rPr>
        <w:t>Σε όλη τη διάρκεια των σπουδών  παρέχεται,  επιστημονικά, πολυσυλλεκτικό σύγχρονο υλικό, με αξιοποίηση βιβλιοθηκών διαφορετικών Πανεπιστημίων, επιμορφωτικές διαλέξεις, σεμινάρια, συνέδρια και περιοδικά για δημοσιεύσεις άρθρων φοιτητών/φοιτητριών. Επίσης,  ο/η φοιτητής/φοιτήτρια μπορεί να ωφεληθεί από τα συνεργαζόμενα εργαστήρια του Πανεπιστημίου μας:  α) Κοινωνικής Πολιτικής και Δια βίου Εκπαίδευσης,  β) Παιδαγωγικών Μελετών και Καινοτόμων Εκπαιδευτικών Πρακτικών.</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Επιπλέον, παρέχεται η δυνατότητα επικοινωνίας με Σύμβουλο Επαγγελματικού Προσανατολισμού και Σύμβουλο Σπουδών.  </w:t>
      </w:r>
      <w:r w:rsidR="00F0124D">
        <w:rPr>
          <w:rFonts w:ascii="Times New Roman" w:hAnsi="Times New Roman" w:cs="Times New Roman"/>
          <w:sz w:val="24"/>
          <w:szCs w:val="24"/>
        </w:rPr>
        <w:t>Επιπρόσθετα επισημαίνεται ότι το ΠΜΣ έχει δικό του επιστημονικό περιοδικό για αρθρογραφία φοιτητών-φοιτητριών</w:t>
      </w:r>
      <w:r w:rsidR="00F0124D" w:rsidRPr="00F0124D">
        <w:rPr>
          <w:rFonts w:ascii="Times New Roman" w:hAnsi="Times New Roman" w:cs="Times New Roman"/>
          <w:sz w:val="24"/>
          <w:szCs w:val="24"/>
        </w:rPr>
        <w:t>. Το συγκεκριμένο περιοδικό είναι εγκεκριμένο από την Εθνική Βιβλιοθήκη με ISSN: 2945-2228</w:t>
      </w:r>
      <w:r w:rsidR="00F0124D">
        <w:rPr>
          <w:rFonts w:ascii="Times New Roman" w:hAnsi="Times New Roman" w:cs="Times New Roman"/>
          <w:sz w:val="24"/>
          <w:szCs w:val="24"/>
        </w:rPr>
        <w:t>. Από το προσεχές έτος 2024-2025 θα λειτουργεί και ο σύλλογος αποφοίτων του ΠΜΣ σε άμεση διασύνδεση με αγορά εργασίας και επιστημονικούς χώρους.</w:t>
      </w:r>
    </w:p>
    <w:p w14:paraId="60D308D4" w14:textId="0A732760" w:rsidR="00AA119C" w:rsidRDefault="00AA119C">
      <w:pPr>
        <w:pStyle w:val="a4"/>
        <w:spacing w:line="360" w:lineRule="auto"/>
        <w:ind w:right="-58"/>
        <w:rPr>
          <w:rFonts w:ascii="Times New Roman" w:hAnsi="Times New Roman" w:cs="Times New Roman"/>
          <w:sz w:val="24"/>
          <w:szCs w:val="24"/>
        </w:rPr>
      </w:pPr>
    </w:p>
    <w:p w14:paraId="4A500C88" w14:textId="18C1DA8E" w:rsidR="00AA119C" w:rsidRDefault="00AA119C">
      <w:pPr>
        <w:pStyle w:val="a4"/>
        <w:spacing w:line="360" w:lineRule="auto"/>
        <w:ind w:right="-58"/>
        <w:rPr>
          <w:rFonts w:ascii="Times New Roman" w:hAnsi="Times New Roman" w:cs="Times New Roman"/>
          <w:b/>
          <w:bCs/>
          <w:sz w:val="24"/>
          <w:szCs w:val="24"/>
        </w:rPr>
      </w:pPr>
      <w:r w:rsidRPr="00AA119C">
        <w:rPr>
          <w:rFonts w:ascii="Times New Roman" w:hAnsi="Times New Roman" w:cs="Times New Roman"/>
          <w:b/>
          <w:bCs/>
          <w:sz w:val="24"/>
          <w:szCs w:val="24"/>
        </w:rPr>
        <w:t>Φοιτητές- φοιτήτριες υποστηρίζονται και για τις μετέπειτα διδακτορικές σπουδές τους</w:t>
      </w:r>
      <w:r>
        <w:rPr>
          <w:rFonts w:ascii="Times New Roman" w:hAnsi="Times New Roman" w:cs="Times New Roman"/>
          <w:b/>
          <w:bCs/>
          <w:sz w:val="24"/>
          <w:szCs w:val="24"/>
        </w:rPr>
        <w:t xml:space="preserve"> και ενημερώνονται για θέσεις εργασίας. </w:t>
      </w:r>
    </w:p>
    <w:p w14:paraId="0DEE558B" w14:textId="77777777" w:rsidR="004321B8" w:rsidRDefault="004321B8">
      <w:pPr>
        <w:pStyle w:val="a4"/>
        <w:spacing w:line="360" w:lineRule="auto"/>
        <w:ind w:right="-58"/>
        <w:rPr>
          <w:rFonts w:ascii="Times New Roman" w:hAnsi="Times New Roman" w:cs="Times New Roman"/>
          <w:sz w:val="24"/>
          <w:szCs w:val="24"/>
        </w:rPr>
      </w:pPr>
    </w:p>
    <w:p w14:paraId="0B54666E" w14:textId="77777777" w:rsidR="004321B8" w:rsidRDefault="00C95C42">
      <w:pPr>
        <w:pStyle w:val="a4"/>
        <w:spacing w:line="360" w:lineRule="auto"/>
        <w:ind w:right="-58"/>
        <w:rPr>
          <w:rFonts w:ascii="Times New Roman" w:hAnsi="Times New Roman" w:cs="Times New Roman"/>
          <w:b/>
          <w:sz w:val="24"/>
          <w:szCs w:val="24"/>
        </w:rPr>
      </w:pPr>
      <w:r>
        <w:rPr>
          <w:rFonts w:ascii="Times New Roman" w:hAnsi="Times New Roman" w:cs="Times New Roman"/>
          <w:b/>
          <w:sz w:val="24"/>
          <w:szCs w:val="24"/>
        </w:rPr>
        <w:t xml:space="preserve">Ι. ΑΠΑΙΤΟΥΜΕΝΑ ΔΙΚΑΙΟΛΟΓΗΤΙΚΑ </w:t>
      </w:r>
    </w:p>
    <w:p w14:paraId="3FEA2E87"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p w14:paraId="1607BD19" w14:textId="77777777" w:rsidR="004321B8" w:rsidRDefault="00C95C42">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Για την υποψηφιότητά τους οι ενδιαφερόμενοι/ενδιαφερόμενες πρέπει να καταθέσουν: </w:t>
      </w:r>
    </w:p>
    <w:p w14:paraId="41EE2992"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p w14:paraId="68BD966F" w14:textId="056AEA65" w:rsidR="004321B8" w:rsidRDefault="00C95C42">
      <w:pPr>
        <w:widowControl w:val="0"/>
        <w:autoSpaceDE w:val="0"/>
        <w:autoSpaceDN w:val="0"/>
        <w:spacing w:after="0" w:line="360" w:lineRule="auto"/>
        <w:jc w:val="both"/>
        <w:rPr>
          <w:rFonts w:ascii="Times New Roman" w:hAnsi="Times New Roman" w:cs="Times New Roman"/>
          <w:b/>
          <w:bCs/>
          <w:sz w:val="24"/>
          <w:szCs w:val="24"/>
        </w:rPr>
      </w:pPr>
      <w:r w:rsidRPr="00867702">
        <w:rPr>
          <w:rFonts w:ascii="Times New Roman" w:hAnsi="Times New Roman" w:cs="Times New Roman"/>
          <w:b/>
          <w:bCs/>
          <w:sz w:val="24"/>
          <w:szCs w:val="24"/>
        </w:rPr>
        <w:t>Α. Πιστοποιητικά, των οποίων η κατάθεση πρέπει να γίνει εξ αρχής ΗΛΕΚΤΡΟΝΙΚΑ</w:t>
      </w:r>
      <w:r w:rsidR="00773E36" w:rsidRPr="00867702">
        <w:rPr>
          <w:rFonts w:ascii="Times New Roman" w:hAnsi="Times New Roman" w:cs="Times New Roman"/>
          <w:b/>
          <w:bCs/>
          <w:sz w:val="24"/>
          <w:szCs w:val="24"/>
        </w:rPr>
        <w:t xml:space="preserve"> ΣΤΟ ΛΙΝΚ</w:t>
      </w:r>
      <w:r w:rsidR="00867702" w:rsidRPr="00867702">
        <w:rPr>
          <w:rFonts w:ascii="Times New Roman" w:hAnsi="Times New Roman" w:cs="Times New Roman"/>
          <w:b/>
          <w:bCs/>
          <w:sz w:val="24"/>
          <w:szCs w:val="24"/>
        </w:rPr>
        <w:t xml:space="preserve"> </w:t>
      </w:r>
      <w:hyperlink r:id="rId10" w:tgtFrame="_blank" w:history="1">
        <w:r w:rsidR="00867702" w:rsidRPr="00867702">
          <w:rPr>
            <w:rStyle w:val="-"/>
            <w:rFonts w:ascii="Times New Roman" w:hAnsi="Times New Roman" w:cs="Times New Roman"/>
            <w:b/>
            <w:bCs/>
            <w:sz w:val="24"/>
            <w:szCs w:val="24"/>
          </w:rPr>
          <w:t>https://apply.postgrad.uowm.gr/form/mpy</w:t>
        </w:r>
      </w:hyperlink>
      <w:r w:rsidR="00773E36" w:rsidRPr="00867702">
        <w:rPr>
          <w:rFonts w:ascii="Times New Roman" w:hAnsi="Times New Roman" w:cs="Times New Roman"/>
          <w:b/>
          <w:bCs/>
          <w:sz w:val="24"/>
          <w:szCs w:val="24"/>
        </w:rPr>
        <w:t xml:space="preserve"> </w:t>
      </w:r>
      <w:r w:rsidR="00406AA9" w:rsidRPr="00867702">
        <w:rPr>
          <w:rFonts w:ascii="Times New Roman" w:hAnsi="Times New Roman" w:cs="Times New Roman"/>
          <w:b/>
          <w:bCs/>
          <w:sz w:val="24"/>
          <w:szCs w:val="24"/>
        </w:rPr>
        <w:t xml:space="preserve"> από </w:t>
      </w:r>
      <w:r w:rsidR="00DB4032" w:rsidRPr="00867702">
        <w:rPr>
          <w:rFonts w:ascii="Times New Roman" w:hAnsi="Times New Roman" w:cs="Times New Roman"/>
          <w:b/>
          <w:bCs/>
          <w:sz w:val="24"/>
          <w:szCs w:val="24"/>
        </w:rPr>
        <w:t>1</w:t>
      </w:r>
      <w:r w:rsidR="00C31B8C" w:rsidRPr="00867702">
        <w:rPr>
          <w:rFonts w:ascii="Times New Roman" w:hAnsi="Times New Roman" w:cs="Times New Roman"/>
          <w:b/>
          <w:bCs/>
          <w:sz w:val="24"/>
          <w:szCs w:val="24"/>
        </w:rPr>
        <w:t>5</w:t>
      </w:r>
      <w:r w:rsidR="001C57C9" w:rsidRPr="00867702">
        <w:rPr>
          <w:rFonts w:ascii="Times New Roman" w:hAnsi="Times New Roman" w:cs="Times New Roman"/>
          <w:b/>
          <w:bCs/>
          <w:sz w:val="24"/>
          <w:szCs w:val="24"/>
        </w:rPr>
        <w:t>-0</w:t>
      </w:r>
      <w:r w:rsidR="00C31B8C" w:rsidRPr="00867702">
        <w:rPr>
          <w:rFonts w:ascii="Times New Roman" w:hAnsi="Times New Roman" w:cs="Times New Roman"/>
          <w:b/>
          <w:bCs/>
          <w:sz w:val="24"/>
          <w:szCs w:val="24"/>
        </w:rPr>
        <w:t>9</w:t>
      </w:r>
      <w:r w:rsidR="00406AA9" w:rsidRPr="00867702">
        <w:rPr>
          <w:rFonts w:ascii="Times New Roman" w:hAnsi="Times New Roman" w:cs="Times New Roman"/>
          <w:b/>
          <w:bCs/>
          <w:sz w:val="24"/>
          <w:szCs w:val="24"/>
        </w:rPr>
        <w:t>-202</w:t>
      </w:r>
      <w:r w:rsidR="00DB4032" w:rsidRPr="00867702">
        <w:rPr>
          <w:rFonts w:ascii="Times New Roman" w:hAnsi="Times New Roman" w:cs="Times New Roman"/>
          <w:b/>
          <w:bCs/>
          <w:sz w:val="24"/>
          <w:szCs w:val="24"/>
        </w:rPr>
        <w:t>6</w:t>
      </w:r>
      <w:r w:rsidR="00406AA9" w:rsidRPr="00867702">
        <w:rPr>
          <w:rFonts w:ascii="Times New Roman" w:hAnsi="Times New Roman" w:cs="Times New Roman"/>
          <w:b/>
          <w:bCs/>
          <w:sz w:val="24"/>
          <w:szCs w:val="24"/>
        </w:rPr>
        <w:t xml:space="preserve"> έως και </w:t>
      </w:r>
      <w:r w:rsidR="00DB4032" w:rsidRPr="00867702">
        <w:rPr>
          <w:rFonts w:ascii="Times New Roman" w:hAnsi="Times New Roman" w:cs="Times New Roman"/>
          <w:b/>
          <w:bCs/>
          <w:sz w:val="24"/>
          <w:szCs w:val="24"/>
        </w:rPr>
        <w:t>15</w:t>
      </w:r>
      <w:r w:rsidR="00406AA9" w:rsidRPr="00867702">
        <w:rPr>
          <w:rFonts w:ascii="Times New Roman" w:hAnsi="Times New Roman" w:cs="Times New Roman"/>
          <w:b/>
          <w:bCs/>
          <w:sz w:val="24"/>
          <w:szCs w:val="24"/>
        </w:rPr>
        <w:t>-</w:t>
      </w:r>
      <w:r w:rsidR="00C31B8C" w:rsidRPr="00867702">
        <w:rPr>
          <w:rFonts w:ascii="Times New Roman" w:hAnsi="Times New Roman" w:cs="Times New Roman"/>
          <w:b/>
          <w:bCs/>
          <w:sz w:val="24"/>
          <w:szCs w:val="24"/>
        </w:rPr>
        <w:t>11</w:t>
      </w:r>
      <w:r w:rsidR="00DB4032" w:rsidRPr="00867702">
        <w:rPr>
          <w:rFonts w:ascii="Times New Roman" w:hAnsi="Times New Roman" w:cs="Times New Roman"/>
          <w:b/>
          <w:bCs/>
          <w:sz w:val="24"/>
          <w:szCs w:val="24"/>
        </w:rPr>
        <w:t>-</w:t>
      </w:r>
      <w:r w:rsidR="00406AA9" w:rsidRPr="00867702">
        <w:rPr>
          <w:rFonts w:ascii="Times New Roman" w:hAnsi="Times New Roman" w:cs="Times New Roman"/>
          <w:b/>
          <w:bCs/>
          <w:sz w:val="24"/>
          <w:szCs w:val="24"/>
        </w:rPr>
        <w:t>202</w:t>
      </w:r>
      <w:r w:rsidR="00DB4032" w:rsidRPr="00867702">
        <w:rPr>
          <w:rFonts w:ascii="Times New Roman" w:hAnsi="Times New Roman" w:cs="Times New Roman"/>
          <w:b/>
          <w:bCs/>
          <w:sz w:val="24"/>
          <w:szCs w:val="24"/>
        </w:rPr>
        <w:t>6</w:t>
      </w:r>
      <w:r w:rsidRPr="00867702">
        <w:rPr>
          <w:rFonts w:ascii="Times New Roman" w:hAnsi="Times New Roman" w:cs="Times New Roman"/>
          <w:b/>
          <w:bCs/>
          <w:sz w:val="24"/>
          <w:szCs w:val="24"/>
        </w:rPr>
        <w:t>:</w:t>
      </w:r>
      <w:r>
        <w:rPr>
          <w:rFonts w:ascii="Times New Roman" w:hAnsi="Times New Roman" w:cs="Times New Roman"/>
          <w:b/>
          <w:bCs/>
          <w:sz w:val="24"/>
          <w:szCs w:val="24"/>
        </w:rPr>
        <w:t xml:space="preserve"> </w:t>
      </w:r>
    </w:p>
    <w:p w14:paraId="4C411CB4"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p w14:paraId="39ACA972" w14:textId="2AC6FFD2" w:rsidR="004321B8" w:rsidRDefault="00C95C42">
      <w:pPr>
        <w:widowControl w:val="0"/>
        <w:numPr>
          <w:ilvl w:val="0"/>
          <w:numId w:val="2"/>
        </w:numPr>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Βιογραφικό Σημείωμα</w:t>
      </w:r>
    </w:p>
    <w:p w14:paraId="2FED5C0C" w14:textId="4F8E0806" w:rsidR="00AD6A24" w:rsidRPr="00AD6A24" w:rsidRDefault="00773E36" w:rsidP="00AD6A24">
      <w:pPr>
        <w:widowControl w:val="0"/>
        <w:tabs>
          <w:tab w:val="left" w:pos="1142"/>
        </w:tabs>
        <w:autoSpaceDE w:val="0"/>
        <w:autoSpaceDN w:val="0"/>
        <w:spacing w:after="0" w:line="360" w:lineRule="auto"/>
        <w:jc w:val="both"/>
        <w:rPr>
          <w:rFonts w:ascii="Times New Roman" w:hAnsi="Times New Roman" w:cs="Times New Roman"/>
          <w:sz w:val="24"/>
          <w:szCs w:val="24"/>
        </w:rPr>
      </w:pPr>
      <w:r w:rsidRPr="00773E36">
        <w:rPr>
          <w:rFonts w:ascii="Times New Roman" w:hAnsi="Times New Roman" w:cs="Times New Roman"/>
          <w:sz w:val="24"/>
          <w:szCs w:val="24"/>
        </w:rPr>
        <w:t>2</w:t>
      </w:r>
      <w:r w:rsidR="00AD6A24">
        <w:rPr>
          <w:rFonts w:ascii="Times New Roman" w:hAnsi="Times New Roman" w:cs="Times New Roman"/>
          <w:sz w:val="24"/>
          <w:szCs w:val="24"/>
        </w:rPr>
        <w:t>.</w:t>
      </w:r>
      <w:r w:rsidR="00AD6A24" w:rsidRPr="00AD6A24">
        <w:rPr>
          <w:rFonts w:ascii="Times New Roman" w:hAnsi="Times New Roman" w:cs="Times New Roman"/>
          <w:sz w:val="24"/>
          <w:szCs w:val="24"/>
        </w:rPr>
        <w:t>Αντίγραφο Πτυχίου/Διπλώματος ελληνικού Α.Ε.Ι. ή αντίγραφο πτυχίου ανώτατου Ιδρύματος της αλλοδαπής αναγνωρισμένο από τον Δ.Ο.Α.Τ.Α.Π., πριν την εφαρμογή του Ν.4957/2022 (Με το Ν.4957/2022 και τα άρθρα 297-316, 442-444 και 479-481, από τις 21-07-2022, έχει αλλάξει το θεσμικό πλαίσιο που διέπει την ακαδημαϊκή αναγνώριση τίτλων σπουδών της αλλοδαπής. Τα ελληνικά Α.Ε.Ι. αναλαμβάνουν να εξετάζουν τις αιτήσεις, χωρίς αυτές να συνοδεύονται από πράξη αναγνώρισης του Δ.Ο.Α.Τ.Α.Π.).</w:t>
      </w:r>
    </w:p>
    <w:p w14:paraId="3FF105D6" w14:textId="42B6A7F9" w:rsidR="004321B8" w:rsidRDefault="00773E36">
      <w:pPr>
        <w:widowControl w:val="0"/>
        <w:autoSpaceDE w:val="0"/>
        <w:autoSpaceDN w:val="0"/>
        <w:spacing w:after="0" w:line="360" w:lineRule="auto"/>
        <w:jc w:val="both"/>
        <w:rPr>
          <w:rFonts w:ascii="Times New Roman" w:hAnsi="Times New Roman" w:cs="Times New Roman"/>
          <w:sz w:val="24"/>
          <w:szCs w:val="24"/>
        </w:rPr>
      </w:pPr>
      <w:r w:rsidRPr="00773E36">
        <w:rPr>
          <w:rFonts w:ascii="Times New Roman" w:hAnsi="Times New Roman" w:cs="Times New Roman"/>
          <w:sz w:val="24"/>
          <w:szCs w:val="24"/>
        </w:rPr>
        <w:t>3</w:t>
      </w:r>
      <w:r w:rsidR="00C95C42">
        <w:rPr>
          <w:rFonts w:ascii="Times New Roman" w:hAnsi="Times New Roman" w:cs="Times New Roman"/>
          <w:sz w:val="24"/>
          <w:szCs w:val="24"/>
        </w:rPr>
        <w:t xml:space="preserve">. Πιστοποιητικό αναλυτικής βαθμολογίας (όπου θα αναγράφεται ο ακριβής μέσος όρος </w:t>
      </w:r>
      <w:r w:rsidR="00C95C42">
        <w:rPr>
          <w:rFonts w:ascii="Times New Roman" w:hAnsi="Times New Roman" w:cs="Times New Roman"/>
          <w:sz w:val="24"/>
          <w:szCs w:val="24"/>
        </w:rPr>
        <w:lastRenderedPageBreak/>
        <w:t>βαθμολογίας/οι τίτλοι σπουδών της αλλοδαπής πιστοποιούνται με βεβαίωση ισοτιμίας και αντιστοιχίας από το ΔΟΑΤΑΠ).</w:t>
      </w:r>
    </w:p>
    <w:p w14:paraId="1C79B58A" w14:textId="425E54FD" w:rsidR="004321B8" w:rsidRDefault="00C95C42">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3E36" w:rsidRPr="00773E36">
        <w:rPr>
          <w:rFonts w:ascii="Times New Roman" w:hAnsi="Times New Roman" w:cs="Times New Roman"/>
          <w:sz w:val="24"/>
          <w:szCs w:val="24"/>
        </w:rPr>
        <w:t>4</w:t>
      </w:r>
      <w:r>
        <w:rPr>
          <w:rFonts w:ascii="Times New Roman" w:hAnsi="Times New Roman" w:cs="Times New Roman"/>
          <w:sz w:val="24"/>
          <w:szCs w:val="24"/>
        </w:rPr>
        <w:t>. Αποδεικτικό γνώσης της Αγγλικής γλώσσας, επιπέδου Β2 ή ανώτερο - πιστοποιημένο από αναγνωρισμένο φορέα (ΑΣΕΠ), εφ’ όσον υπάρχει. Εάν δεν υπάρχει τίτλος ο υποψήφιος/η υποψήφια εξετάζεται γραπτά σε μια σύντομη ανάλυση  κατανόησης κειμένου.</w:t>
      </w:r>
    </w:p>
    <w:p w14:paraId="04363DF6" w14:textId="2EF85367" w:rsidR="004321B8" w:rsidRDefault="00773E36">
      <w:pPr>
        <w:widowControl w:val="0"/>
        <w:autoSpaceDE w:val="0"/>
        <w:autoSpaceDN w:val="0"/>
        <w:spacing w:after="0" w:line="360" w:lineRule="auto"/>
        <w:jc w:val="both"/>
        <w:rPr>
          <w:rFonts w:ascii="Times New Roman" w:hAnsi="Times New Roman" w:cs="Times New Roman"/>
          <w:sz w:val="24"/>
          <w:szCs w:val="24"/>
        </w:rPr>
      </w:pPr>
      <w:r w:rsidRPr="00773E36">
        <w:rPr>
          <w:rFonts w:ascii="Times New Roman" w:hAnsi="Times New Roman" w:cs="Times New Roman"/>
          <w:sz w:val="24"/>
          <w:szCs w:val="24"/>
        </w:rPr>
        <w:t xml:space="preserve">5. </w:t>
      </w:r>
      <w:r w:rsidR="00C95C42">
        <w:rPr>
          <w:rFonts w:ascii="Times New Roman" w:hAnsi="Times New Roman" w:cs="Times New Roman"/>
          <w:sz w:val="24"/>
          <w:szCs w:val="24"/>
        </w:rPr>
        <w:t xml:space="preserve"> Απλή φωτοτυπία του δελτίου αστυνομικής ταυτότητας.</w:t>
      </w:r>
    </w:p>
    <w:p w14:paraId="1AF39970" w14:textId="77777777" w:rsidR="00FA0CBF" w:rsidRDefault="00FA0CBF">
      <w:pPr>
        <w:widowControl w:val="0"/>
        <w:autoSpaceDE w:val="0"/>
        <w:autoSpaceDN w:val="0"/>
        <w:spacing w:after="0" w:line="360" w:lineRule="auto"/>
        <w:jc w:val="both"/>
        <w:rPr>
          <w:rFonts w:ascii="Times New Roman" w:hAnsi="Times New Roman" w:cs="Times New Roman"/>
          <w:sz w:val="24"/>
          <w:szCs w:val="24"/>
        </w:rPr>
      </w:pPr>
    </w:p>
    <w:p w14:paraId="7E43C019" w14:textId="200796C3" w:rsidR="00FA0CBF" w:rsidRPr="00FA0CBF" w:rsidRDefault="00FA0CBF">
      <w:pPr>
        <w:widowControl w:val="0"/>
        <w:autoSpaceDE w:val="0"/>
        <w:autoSpaceDN w:val="0"/>
        <w:spacing w:after="0" w:line="360" w:lineRule="auto"/>
        <w:jc w:val="both"/>
        <w:rPr>
          <w:rFonts w:ascii="Times New Roman" w:hAnsi="Times New Roman" w:cs="Times New Roman"/>
          <w:b/>
          <w:bCs/>
          <w:sz w:val="24"/>
          <w:szCs w:val="24"/>
        </w:rPr>
      </w:pPr>
      <w:r w:rsidRPr="00FA0CBF">
        <w:rPr>
          <w:rFonts w:ascii="Times New Roman" w:hAnsi="Times New Roman" w:cs="Times New Roman"/>
          <w:b/>
          <w:bCs/>
          <w:sz w:val="24"/>
          <w:szCs w:val="24"/>
        </w:rPr>
        <w:t xml:space="preserve">Β. Αμέσως μετά την υποβολή στέλνετε </w:t>
      </w:r>
      <w:r>
        <w:rPr>
          <w:rFonts w:ascii="Times New Roman" w:hAnsi="Times New Roman" w:cs="Times New Roman"/>
          <w:b/>
          <w:bCs/>
          <w:sz w:val="24"/>
          <w:szCs w:val="24"/>
        </w:rPr>
        <w:t>ΜΟΝΟ ΤΟ ΟΝΟΜΑΤΕΠΩΝΥΜΟ ΣΑΣ</w:t>
      </w:r>
      <w:r w:rsidRPr="00FA0CBF">
        <w:rPr>
          <w:rFonts w:ascii="Times New Roman" w:hAnsi="Times New Roman" w:cs="Times New Roman"/>
          <w:b/>
          <w:bCs/>
          <w:sz w:val="24"/>
          <w:szCs w:val="24"/>
        </w:rPr>
        <w:t xml:space="preserve"> στο </w:t>
      </w:r>
      <w:r w:rsidRPr="00FA0CBF">
        <w:rPr>
          <w:rFonts w:ascii="Times New Roman" w:hAnsi="Times New Roman" w:cs="Times New Roman"/>
          <w:b/>
          <w:bCs/>
          <w:sz w:val="24"/>
          <w:szCs w:val="24"/>
          <w:lang w:val="en-US"/>
        </w:rPr>
        <w:t>e</w:t>
      </w:r>
      <w:proofErr w:type="spellStart"/>
      <w:r w:rsidRPr="00FA0CBF">
        <w:rPr>
          <w:rFonts w:ascii="Times New Roman" w:hAnsi="Times New Roman" w:cs="Times New Roman"/>
          <w:b/>
          <w:bCs/>
          <w:sz w:val="24"/>
          <w:szCs w:val="24"/>
        </w:rPr>
        <w:t>mail</w:t>
      </w:r>
      <w:proofErr w:type="spellEnd"/>
      <w:r w:rsidRPr="00FA0CBF">
        <w:rPr>
          <w:rFonts w:ascii="Times New Roman" w:hAnsi="Times New Roman" w:cs="Times New Roman"/>
          <w:b/>
          <w:bCs/>
          <w:sz w:val="24"/>
          <w:szCs w:val="24"/>
        </w:rPr>
        <w:t xml:space="preserve"> </w:t>
      </w:r>
      <w:hyperlink r:id="rId11" w:history="1">
        <w:r w:rsidRPr="00FD6C8E">
          <w:rPr>
            <w:rStyle w:val="-"/>
            <w:rFonts w:ascii="Times New Roman" w:hAnsi="Times New Roman" w:cs="Times New Roman"/>
            <w:b/>
            <w:bCs/>
            <w:sz w:val="24"/>
            <w:szCs w:val="24"/>
          </w:rPr>
          <w:t>pms-axiolog@uowm.gr</w:t>
        </w:r>
      </w:hyperlink>
      <w:r w:rsidRPr="00FA0CBF">
        <w:rPr>
          <w:rFonts w:ascii="Times New Roman" w:hAnsi="Times New Roman" w:cs="Times New Roman"/>
          <w:b/>
          <w:bCs/>
          <w:sz w:val="24"/>
          <w:szCs w:val="24"/>
        </w:rPr>
        <w:t xml:space="preserve"> (αντιγράφετε</w:t>
      </w:r>
      <w:r>
        <w:rPr>
          <w:rFonts w:ascii="Times New Roman" w:hAnsi="Times New Roman" w:cs="Times New Roman"/>
          <w:b/>
          <w:bCs/>
          <w:sz w:val="24"/>
          <w:szCs w:val="24"/>
        </w:rPr>
        <w:t xml:space="preserve"> το </w:t>
      </w:r>
      <w:r w:rsidRPr="00FA0CBF">
        <w:rPr>
          <w:rFonts w:ascii="Times New Roman" w:hAnsi="Times New Roman" w:cs="Times New Roman"/>
          <w:b/>
          <w:bCs/>
          <w:sz w:val="24"/>
          <w:szCs w:val="24"/>
        </w:rPr>
        <w:t xml:space="preserve"> </w:t>
      </w:r>
      <w:r>
        <w:rPr>
          <w:rFonts w:ascii="Times New Roman" w:hAnsi="Times New Roman" w:cs="Times New Roman"/>
          <w:b/>
          <w:bCs/>
          <w:sz w:val="24"/>
          <w:szCs w:val="24"/>
        </w:rPr>
        <w:t xml:space="preserve">email </w:t>
      </w:r>
      <w:r w:rsidRPr="00FA0CBF">
        <w:rPr>
          <w:rFonts w:ascii="Times New Roman" w:hAnsi="Times New Roman" w:cs="Times New Roman"/>
          <w:b/>
          <w:bCs/>
          <w:sz w:val="24"/>
          <w:szCs w:val="24"/>
        </w:rPr>
        <w:t xml:space="preserve">όπως είναι) </w:t>
      </w:r>
      <w:r>
        <w:rPr>
          <w:rFonts w:ascii="Times New Roman" w:hAnsi="Times New Roman" w:cs="Times New Roman"/>
          <w:b/>
          <w:bCs/>
          <w:sz w:val="24"/>
          <w:szCs w:val="24"/>
        </w:rPr>
        <w:t xml:space="preserve">για να έχετε ενημέρωση ΜΟΝΟ όταν υπάρχει πρόβλημα </w:t>
      </w:r>
    </w:p>
    <w:p w14:paraId="699B3FED" w14:textId="77777777" w:rsidR="00773E36" w:rsidRPr="00773E36" w:rsidRDefault="00773E36">
      <w:pPr>
        <w:widowControl w:val="0"/>
        <w:autoSpaceDE w:val="0"/>
        <w:autoSpaceDN w:val="0"/>
        <w:spacing w:after="0" w:line="360" w:lineRule="auto"/>
        <w:jc w:val="both"/>
        <w:rPr>
          <w:rFonts w:ascii="Times New Roman" w:hAnsi="Times New Roman" w:cs="Times New Roman"/>
          <w:sz w:val="24"/>
          <w:szCs w:val="24"/>
        </w:rPr>
      </w:pPr>
    </w:p>
    <w:p w14:paraId="54A24E2B" w14:textId="77777777" w:rsidR="00773E36" w:rsidRPr="002719B2" w:rsidRDefault="00773E36" w:rsidP="00773E36">
      <w:pPr>
        <w:widowControl w:val="0"/>
        <w:autoSpaceDE w:val="0"/>
        <w:autoSpaceDN w:val="0"/>
        <w:spacing w:after="0" w:line="360" w:lineRule="auto"/>
        <w:jc w:val="both"/>
        <w:rPr>
          <w:rFonts w:ascii="Times New Roman" w:hAnsi="Times New Roman" w:cs="Times New Roman"/>
          <w:sz w:val="24"/>
          <w:szCs w:val="24"/>
        </w:rPr>
      </w:pPr>
      <w:r w:rsidRPr="00773E36">
        <w:rPr>
          <w:rFonts w:ascii="Times New Roman" w:hAnsi="Times New Roman" w:cs="Times New Roman"/>
          <w:b/>
          <w:bCs/>
          <w:sz w:val="24"/>
          <w:szCs w:val="24"/>
        </w:rPr>
        <w:t xml:space="preserve">Επεξεργασία δεδομένων </w:t>
      </w:r>
      <w:r w:rsidRPr="002719B2">
        <w:rPr>
          <w:rFonts w:ascii="Times New Roman" w:hAnsi="Times New Roman" w:cs="Times New Roman"/>
          <w:b/>
          <w:bCs/>
          <w:sz w:val="24"/>
          <w:szCs w:val="24"/>
        </w:rPr>
        <w:t>προσωπικού χαρακτήρα</w:t>
      </w:r>
    </w:p>
    <w:p w14:paraId="719DA55B" w14:textId="6739FC22" w:rsidR="00773E36" w:rsidRPr="00773E36" w:rsidRDefault="00773E36" w:rsidP="00773E36">
      <w:pPr>
        <w:widowControl w:val="0"/>
        <w:autoSpaceDE w:val="0"/>
        <w:autoSpaceDN w:val="0"/>
        <w:spacing w:after="0" w:line="360" w:lineRule="auto"/>
        <w:jc w:val="both"/>
        <w:rPr>
          <w:rFonts w:ascii="Times New Roman" w:hAnsi="Times New Roman" w:cs="Times New Roman"/>
          <w:sz w:val="24"/>
          <w:szCs w:val="24"/>
        </w:rPr>
      </w:pPr>
      <w:r w:rsidRPr="002719B2">
        <w:rPr>
          <w:rFonts w:ascii="Times New Roman" w:hAnsi="Times New Roman" w:cs="Times New Roman"/>
          <w:sz w:val="24"/>
          <w:szCs w:val="24"/>
        </w:rPr>
        <w:t>Το Πανεπιστήμιο Δυτικής Μακεδονίας θα προβεί στην επεξεργασία, ως υπεύθυνος</w:t>
      </w:r>
      <w:r w:rsidR="00ED45D2" w:rsidRPr="002719B2">
        <w:rPr>
          <w:rFonts w:ascii="Times New Roman" w:hAnsi="Times New Roman" w:cs="Times New Roman"/>
          <w:sz w:val="24"/>
          <w:szCs w:val="24"/>
        </w:rPr>
        <w:t xml:space="preserve"> φορέας</w:t>
      </w:r>
      <w:r w:rsidRPr="002719B2">
        <w:rPr>
          <w:rFonts w:ascii="Times New Roman" w:hAnsi="Times New Roman" w:cs="Times New Roman"/>
          <w:sz w:val="24"/>
          <w:szCs w:val="24"/>
        </w:rPr>
        <w:t xml:space="preserve"> επεξεργασίας, των προσωπικών δεδομένων που περιλαμβάνονται στην αίτηση εκδήλωσης ενδιαφέροντος και στα δικαιολογητικά συμμετοχής των ενδιαφερομένων στην παρούσα πρόσκληση με σκοπό τη λειτουργία του Προγράμματος</w:t>
      </w:r>
      <w:r w:rsidRPr="00773E36">
        <w:rPr>
          <w:rFonts w:ascii="Times New Roman" w:hAnsi="Times New Roman" w:cs="Times New Roman"/>
          <w:sz w:val="24"/>
          <w:szCs w:val="24"/>
        </w:rPr>
        <w:t xml:space="preserve"> Μεταπτυχιακών Σπουδών με τίτλο «Επιστήμες της Αγωγής: Η Αξιολόγηση στην Εκπαίδευση και στη Δια Βίου Κατάρτιση-Επιμόρφωση» σύμφωνα με το </w:t>
      </w:r>
      <w:r w:rsidR="00604ED3" w:rsidRPr="00604ED3">
        <w:rPr>
          <w:rFonts w:ascii="Times New Roman" w:eastAsia="Calibri" w:hAnsi="Times New Roman" w:cs="Times New Roman"/>
          <w:sz w:val="24"/>
          <w:szCs w:val="24"/>
          <w:lang w:eastAsia="en-US"/>
        </w:rPr>
        <w:t>Φ.Ε.Κ.7123/</w:t>
      </w:r>
      <w:proofErr w:type="spellStart"/>
      <w:r w:rsidR="00604ED3" w:rsidRPr="00604ED3">
        <w:rPr>
          <w:rFonts w:ascii="Times New Roman" w:eastAsia="Calibri" w:hAnsi="Times New Roman" w:cs="Times New Roman"/>
          <w:sz w:val="24"/>
          <w:szCs w:val="24"/>
          <w:lang w:eastAsia="en-US"/>
        </w:rPr>
        <w:t>τ.Β</w:t>
      </w:r>
      <w:proofErr w:type="spellEnd"/>
      <w:r w:rsidR="00604ED3" w:rsidRPr="00604ED3">
        <w:rPr>
          <w:rFonts w:ascii="Times New Roman" w:eastAsia="Calibri" w:hAnsi="Times New Roman" w:cs="Times New Roman"/>
          <w:sz w:val="24"/>
          <w:szCs w:val="24"/>
          <w:lang w:eastAsia="en-US"/>
        </w:rPr>
        <w:t>΄/31-12-2022</w:t>
      </w:r>
      <w:r w:rsidR="00604ED3" w:rsidRPr="00604ED3">
        <w:rPr>
          <w:rFonts w:ascii="Times New Roman" w:eastAsia="Calibri" w:hAnsi="Times New Roman" w:cs="Times New Roman"/>
          <w:b/>
          <w:sz w:val="24"/>
          <w:szCs w:val="24"/>
          <w:lang w:eastAsia="en-US"/>
        </w:rPr>
        <w:t xml:space="preserve"> </w:t>
      </w:r>
      <w:r w:rsidRPr="00773E36">
        <w:rPr>
          <w:rFonts w:ascii="Times New Roman" w:hAnsi="Times New Roman" w:cs="Times New Roman"/>
          <w:sz w:val="24"/>
          <w:szCs w:val="24"/>
        </w:rPr>
        <w:t>Νομική βάση για την επεξεργασία αποτελεί η παράγραφος 1, στοιχείο ε’, του άρθρου 6 του Κανονισμού (ΕΕ) 2016/679 και το άρθρο 5 του ν. 4624/2019 (εκπλήρωση καθήκοντος που εκτελείται προς το δημόσιο συμφέρον ή κατά την άσκηση δημόσιας εξουσίας). Τα προσωπικά δεδομένα θα διαβιβάζονται κατά περίπτωση νομίμως σε συνεργαζόμενους φορείς (ενδεικτικά Υπουργείο Παιδείας), καθώς και στις αρμόδιες για την διαχείριση και έλεγχο των προγραμμάτων μεταπτυχιακών σπουδών υπηρεσίες. Οι ενδιαφερόμενοι έχουν δικαίωμα πρόσβασης στα δεδομένα τους, διόρθωσης ανακριβών ή συμπλήρωσης ελλιπών δεδομένων, διαγραφής των δεδομένων αν δεν είναι πλέον απαραίτητα σε σχέση με τους σκοπούς για τους οποίους συλλέχθηκαν ή υποβλήθηκαν κατ' άλλο τρόπο σε επεξεργασία ή αν αντιτίθενται στην επεξεργασία, εφόσον δεν υπάρχουν επιτακτικοί και νόμιμοι λόγοι για την επεξεργασία, και περιορισμού της επεξεργασίας. Για κάθε ζήτημα σχετικά με την επεξεργασία προσωπικών δεδομένων, κάθε ενδιαφερόμενος/η μπορεί να απευθύνεται στον Υπεύθυνο Προστασίας Δεδομένων, επικοινωνώντας στη διεύθυνση ηλεκτρονικού ταχυδρομείου</w:t>
      </w:r>
      <w:r w:rsidRPr="00773E36">
        <w:rPr>
          <w:rFonts w:ascii="Times New Roman" w:hAnsi="Times New Roman" w:cs="Times New Roman"/>
          <w:sz w:val="24"/>
          <w:szCs w:val="24"/>
          <w:lang w:val="en-US"/>
        </w:rPr>
        <w:t> </w:t>
      </w:r>
      <w:hyperlink r:id="rId12" w:tgtFrame="_blank" w:history="1">
        <w:r w:rsidRPr="00773E36">
          <w:rPr>
            <w:rStyle w:val="-"/>
            <w:rFonts w:ascii="Times New Roman" w:hAnsi="Times New Roman" w:cs="Times New Roman"/>
            <w:sz w:val="24"/>
            <w:szCs w:val="24"/>
            <w:lang w:val="en-US"/>
          </w:rPr>
          <w:t>dpo</w:t>
        </w:r>
        <w:r w:rsidRPr="00773E36">
          <w:rPr>
            <w:rStyle w:val="-"/>
            <w:rFonts w:ascii="Times New Roman" w:hAnsi="Times New Roman" w:cs="Times New Roman"/>
            <w:sz w:val="24"/>
            <w:szCs w:val="24"/>
          </w:rPr>
          <w:t>@</w:t>
        </w:r>
        <w:r w:rsidRPr="00773E36">
          <w:rPr>
            <w:rStyle w:val="-"/>
            <w:rFonts w:ascii="Times New Roman" w:hAnsi="Times New Roman" w:cs="Times New Roman"/>
            <w:sz w:val="24"/>
            <w:szCs w:val="24"/>
            <w:lang w:val="en-US"/>
          </w:rPr>
          <w:t>uowm</w:t>
        </w:r>
        <w:r w:rsidRPr="00773E36">
          <w:rPr>
            <w:rStyle w:val="-"/>
            <w:rFonts w:ascii="Times New Roman" w:hAnsi="Times New Roman" w:cs="Times New Roman"/>
            <w:sz w:val="24"/>
            <w:szCs w:val="24"/>
          </w:rPr>
          <w:t>.</w:t>
        </w:r>
        <w:r w:rsidRPr="00773E36">
          <w:rPr>
            <w:rStyle w:val="-"/>
            <w:rFonts w:ascii="Times New Roman" w:hAnsi="Times New Roman" w:cs="Times New Roman"/>
            <w:sz w:val="24"/>
            <w:szCs w:val="24"/>
            <w:lang w:val="en-US"/>
          </w:rPr>
          <w:t>gr</w:t>
        </w:r>
      </w:hyperlink>
      <w:r w:rsidRPr="00773E36">
        <w:rPr>
          <w:rFonts w:ascii="Times New Roman" w:hAnsi="Times New Roman" w:cs="Times New Roman"/>
          <w:sz w:val="24"/>
          <w:szCs w:val="24"/>
        </w:rPr>
        <w:t xml:space="preserve">. Στην περίπτωση που ο/η ενδιαφερόμενος/η θεωρεί ότι θίγεται κατά οποιονδήποτε τρόπο η προστασία των προσωπικών του/της δεδομένων, </w:t>
      </w:r>
      <w:r w:rsidRPr="00773E36">
        <w:rPr>
          <w:rFonts w:ascii="Times New Roman" w:hAnsi="Times New Roman" w:cs="Times New Roman"/>
          <w:sz w:val="24"/>
          <w:szCs w:val="24"/>
        </w:rPr>
        <w:lastRenderedPageBreak/>
        <w:t>μπορεί να προσφύγει στην Αρχή Προστασίας Δεδομένων Προσωπικού Χαρακτήρα (</w:t>
      </w:r>
      <w:hyperlink r:id="rId13" w:tgtFrame="_blank" w:history="1">
        <w:r w:rsidRPr="00773E36">
          <w:rPr>
            <w:rStyle w:val="-"/>
            <w:rFonts w:ascii="Times New Roman" w:hAnsi="Times New Roman" w:cs="Times New Roman"/>
            <w:sz w:val="24"/>
            <w:szCs w:val="24"/>
            <w:lang w:val="en-US"/>
          </w:rPr>
          <w:t>www</w:t>
        </w:r>
        <w:r w:rsidRPr="00773E36">
          <w:rPr>
            <w:rStyle w:val="-"/>
            <w:rFonts w:ascii="Times New Roman" w:hAnsi="Times New Roman" w:cs="Times New Roman"/>
            <w:sz w:val="24"/>
            <w:szCs w:val="24"/>
          </w:rPr>
          <w:t>.</w:t>
        </w:r>
        <w:r w:rsidRPr="00773E36">
          <w:rPr>
            <w:rStyle w:val="-"/>
            <w:rFonts w:ascii="Times New Roman" w:hAnsi="Times New Roman" w:cs="Times New Roman"/>
            <w:sz w:val="24"/>
            <w:szCs w:val="24"/>
            <w:lang w:val="en-US"/>
          </w:rPr>
          <w:t>dpa</w:t>
        </w:r>
        <w:r w:rsidRPr="00773E36">
          <w:rPr>
            <w:rStyle w:val="-"/>
            <w:rFonts w:ascii="Times New Roman" w:hAnsi="Times New Roman" w:cs="Times New Roman"/>
            <w:sz w:val="24"/>
            <w:szCs w:val="24"/>
          </w:rPr>
          <w:t>.</w:t>
        </w:r>
        <w:r w:rsidRPr="00773E36">
          <w:rPr>
            <w:rStyle w:val="-"/>
            <w:rFonts w:ascii="Times New Roman" w:hAnsi="Times New Roman" w:cs="Times New Roman"/>
            <w:sz w:val="24"/>
            <w:szCs w:val="24"/>
            <w:lang w:val="en-US"/>
          </w:rPr>
          <w:t>gr</w:t>
        </w:r>
      </w:hyperlink>
      <w:r w:rsidRPr="00773E36">
        <w:rPr>
          <w:rFonts w:ascii="Times New Roman" w:hAnsi="Times New Roman" w:cs="Times New Roman"/>
          <w:sz w:val="24"/>
          <w:szCs w:val="24"/>
        </w:rPr>
        <w:t>).</w:t>
      </w:r>
    </w:p>
    <w:p w14:paraId="2D16E92D" w14:textId="77777777" w:rsidR="00A3294E" w:rsidRDefault="00A3294E">
      <w:pPr>
        <w:widowControl w:val="0"/>
        <w:autoSpaceDE w:val="0"/>
        <w:autoSpaceDN w:val="0"/>
        <w:spacing w:after="0" w:line="360" w:lineRule="auto"/>
        <w:jc w:val="both"/>
        <w:rPr>
          <w:rFonts w:ascii="Times New Roman" w:hAnsi="Times New Roman" w:cs="Times New Roman"/>
          <w:sz w:val="24"/>
          <w:szCs w:val="24"/>
        </w:rPr>
      </w:pPr>
    </w:p>
    <w:p w14:paraId="0DDE52A4" w14:textId="77777777" w:rsidR="00F91E4D" w:rsidRDefault="00A3294E">
      <w:pPr>
        <w:widowControl w:val="0"/>
        <w:autoSpaceDE w:val="0"/>
        <w:autoSpaceDN w:val="0"/>
        <w:spacing w:after="0" w:line="360" w:lineRule="auto"/>
        <w:jc w:val="both"/>
        <w:rPr>
          <w:rFonts w:ascii="Times New Roman" w:hAnsi="Times New Roman" w:cs="Times New Roman"/>
          <w:sz w:val="24"/>
          <w:szCs w:val="24"/>
        </w:rPr>
      </w:pPr>
      <w:r w:rsidRPr="00A3294E">
        <w:rPr>
          <w:rFonts w:ascii="Times New Roman" w:hAnsi="Times New Roman" w:cs="Times New Roman"/>
          <w:b/>
          <w:bCs/>
          <w:sz w:val="24"/>
          <w:szCs w:val="24"/>
          <w:u w:val="single"/>
        </w:rPr>
        <w:t>Επισ</w:t>
      </w:r>
      <w:r w:rsidR="00F91E4D">
        <w:rPr>
          <w:rFonts w:ascii="Times New Roman" w:hAnsi="Times New Roman" w:cs="Times New Roman"/>
          <w:b/>
          <w:bCs/>
          <w:sz w:val="24"/>
          <w:szCs w:val="24"/>
          <w:u w:val="single"/>
        </w:rPr>
        <w:t>ημάνσεις</w:t>
      </w:r>
      <w:r w:rsidRPr="00A3294E">
        <w:rPr>
          <w:rFonts w:ascii="Times New Roman" w:hAnsi="Times New Roman" w:cs="Times New Roman"/>
          <w:b/>
          <w:bCs/>
          <w:sz w:val="24"/>
          <w:szCs w:val="24"/>
          <w:u w:val="single"/>
        </w:rPr>
        <w:t>:</w:t>
      </w:r>
    </w:p>
    <w:p w14:paraId="2FF3BD24" w14:textId="71266B49" w:rsidR="004321B8" w:rsidRDefault="00F91E4D">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A3294E" w:rsidRPr="00A3294E">
        <w:rPr>
          <w:rFonts w:ascii="Times New Roman" w:hAnsi="Times New Roman" w:cs="Times New Roman"/>
          <w:b/>
          <w:bCs/>
          <w:sz w:val="24"/>
          <w:szCs w:val="24"/>
        </w:rPr>
        <w:t>ΔΕΝ</w:t>
      </w:r>
      <w:r w:rsidR="00A3294E">
        <w:rPr>
          <w:rFonts w:ascii="Times New Roman" w:hAnsi="Times New Roman" w:cs="Times New Roman"/>
          <w:sz w:val="24"/>
          <w:szCs w:val="24"/>
        </w:rPr>
        <w:t xml:space="preserve"> χρειάζεται αποστολή εργασιών, άρθρων, άλλης διπλωματικής, σεμινάρια κλπ., τα οποία </w:t>
      </w:r>
      <w:r w:rsidR="00A3294E" w:rsidRPr="00A3294E">
        <w:rPr>
          <w:rFonts w:ascii="Times New Roman" w:hAnsi="Times New Roman" w:cs="Times New Roman"/>
          <w:b/>
          <w:bCs/>
          <w:sz w:val="24"/>
          <w:szCs w:val="24"/>
        </w:rPr>
        <w:t xml:space="preserve">ΠΡΕΠΕΙ </w:t>
      </w:r>
      <w:r w:rsidR="00A3294E">
        <w:rPr>
          <w:rFonts w:ascii="Times New Roman" w:hAnsi="Times New Roman" w:cs="Times New Roman"/>
          <w:sz w:val="24"/>
          <w:szCs w:val="24"/>
        </w:rPr>
        <w:t xml:space="preserve">να συμπεριλαμβάνονται στο βιογραφικό και θα ζητηθούν, αν η επιτροπή </w:t>
      </w:r>
      <w:r>
        <w:rPr>
          <w:rFonts w:ascii="Times New Roman" w:hAnsi="Times New Roman" w:cs="Times New Roman"/>
          <w:sz w:val="24"/>
          <w:szCs w:val="24"/>
        </w:rPr>
        <w:t>το κρίνει απαραίτητο.</w:t>
      </w:r>
    </w:p>
    <w:p w14:paraId="23052C8E" w14:textId="2AA720D1" w:rsidR="00F91E4D" w:rsidRDefault="00F91E4D" w:rsidP="00F91E4D">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2.Αν δεν αποσταλεί οποιοδήποτε από τα στοιχεία </w:t>
      </w:r>
      <w:r w:rsidRPr="004449FB">
        <w:rPr>
          <w:rFonts w:ascii="Times New Roman" w:hAnsi="Times New Roman" w:cs="Times New Roman"/>
          <w:b/>
          <w:bCs/>
          <w:sz w:val="24"/>
          <w:szCs w:val="24"/>
        </w:rPr>
        <w:t xml:space="preserve">από το 1 έως το </w:t>
      </w:r>
      <w:r w:rsidR="00604ED3" w:rsidRPr="00604ED3">
        <w:rPr>
          <w:rFonts w:ascii="Times New Roman" w:hAnsi="Times New Roman" w:cs="Times New Roman"/>
          <w:b/>
          <w:bCs/>
          <w:sz w:val="24"/>
          <w:szCs w:val="24"/>
        </w:rPr>
        <w:t>5</w:t>
      </w:r>
      <w:r w:rsidR="004449FB">
        <w:rPr>
          <w:rFonts w:ascii="Times New Roman" w:hAnsi="Times New Roman" w:cs="Times New Roman"/>
          <w:b/>
          <w:bCs/>
          <w:sz w:val="24"/>
          <w:szCs w:val="24"/>
        </w:rPr>
        <w:t xml:space="preserve">, </w:t>
      </w:r>
      <w:r>
        <w:rPr>
          <w:rFonts w:ascii="Times New Roman" w:hAnsi="Times New Roman" w:cs="Times New Roman"/>
          <w:sz w:val="24"/>
          <w:szCs w:val="24"/>
        </w:rPr>
        <w:t xml:space="preserve">η διαδικασία θεωρείται άκυρη. Εκ των υστέρων-εκπρόθεσμα δεν γίνονται δεκτά στοιχεία. </w:t>
      </w:r>
    </w:p>
    <w:p w14:paraId="3767BE1F" w14:textId="58B7BBC9" w:rsidR="00AA119C" w:rsidRDefault="00AA119C" w:rsidP="00F91E4D">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Pr="00AA119C">
        <w:rPr>
          <w:rFonts w:ascii="Times New Roman" w:hAnsi="Times New Roman" w:cs="Times New Roman"/>
          <w:b/>
          <w:bCs/>
          <w:sz w:val="24"/>
          <w:szCs w:val="24"/>
        </w:rPr>
        <w:t xml:space="preserve"> ΠΡΟΣΟΧΗ </w:t>
      </w:r>
      <w:r>
        <w:rPr>
          <w:rFonts w:ascii="Times New Roman" w:hAnsi="Times New Roman" w:cs="Times New Roman"/>
          <w:sz w:val="24"/>
          <w:szCs w:val="24"/>
        </w:rPr>
        <w:t xml:space="preserve">Σε περίπτωση υποβολής πέραν της πρώτης αίτησης, θα υπολογίζεται η </w:t>
      </w:r>
      <w:r w:rsidR="00D717A0">
        <w:rPr>
          <w:rFonts w:ascii="Times New Roman" w:hAnsi="Times New Roman" w:cs="Times New Roman"/>
          <w:sz w:val="24"/>
          <w:szCs w:val="24"/>
        </w:rPr>
        <w:t xml:space="preserve">πληρέστερη αίτηση. </w:t>
      </w:r>
      <w:r>
        <w:rPr>
          <w:rFonts w:ascii="Times New Roman" w:hAnsi="Times New Roman" w:cs="Times New Roman"/>
          <w:sz w:val="24"/>
          <w:szCs w:val="24"/>
        </w:rPr>
        <w:t xml:space="preserve"> </w:t>
      </w:r>
    </w:p>
    <w:p w14:paraId="16234EE4" w14:textId="63AC7855" w:rsidR="004449FB" w:rsidRDefault="00AA119C">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004449FB">
        <w:rPr>
          <w:rFonts w:ascii="Times New Roman" w:hAnsi="Times New Roman" w:cs="Times New Roman"/>
          <w:sz w:val="24"/>
          <w:szCs w:val="24"/>
        </w:rPr>
        <w:t xml:space="preserve">. </w:t>
      </w:r>
      <w:r w:rsidR="00AD6A24">
        <w:rPr>
          <w:rFonts w:ascii="Times New Roman" w:hAnsi="Times New Roman" w:cs="Times New Roman"/>
          <w:sz w:val="24"/>
          <w:szCs w:val="24"/>
        </w:rPr>
        <w:t>Οι τίτλοι σπουδών της αλλοδαπής αντίστοιχων κατηγοριών γίνονται δεκτοί, εφόσον το πανεπιστήμιο περιλαμβάνεται στο «Εθνικό Μητρώο Αναγνωρισμένων Ιδρυμάτων Ανώτατης Εκπαίδευσης της αλλοδαπής» και το δίπλωμα/πτυχίο περιλαμβάνεται στο «Εθνικό Μητρώο Τύπων Τίτλων Σπουδών Αναγνωρισμένων Ιδρυμάτων Ανώτατης Εκπαίδευσης της Αλλοδαπής». Τα εν λόγω Μητρώα τηρούνται στον ΔΟΑΤΑΠ. Επίσης, οι τίτλοι σπουδών της αλλοδαπής πιστοποιούνται με βεβαίωση ισοτιμίας και αντιστοιχίας από το ΔΟΑΤΑΠ (για όσους την κατέχουν).</w:t>
      </w:r>
    </w:p>
    <w:p w14:paraId="145E8624" w14:textId="77777777" w:rsidR="004449FB" w:rsidRDefault="004449FB">
      <w:pPr>
        <w:widowControl w:val="0"/>
        <w:autoSpaceDE w:val="0"/>
        <w:autoSpaceDN w:val="0"/>
        <w:spacing w:after="0" w:line="360" w:lineRule="auto"/>
        <w:jc w:val="both"/>
        <w:rPr>
          <w:rFonts w:ascii="Times New Roman" w:hAnsi="Times New Roman" w:cs="Times New Roman"/>
          <w:sz w:val="24"/>
          <w:szCs w:val="24"/>
        </w:rPr>
      </w:pPr>
    </w:p>
    <w:p w14:paraId="58DD21DB" w14:textId="77777777" w:rsidR="004321B8" w:rsidRDefault="00C95C42">
      <w:pPr>
        <w:widowControl w:val="0"/>
        <w:autoSpaceDE w:val="0"/>
        <w:autoSpaceDN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Για την κρίση και την τελική επιλογή των υποψηφίων θα συνεκτιμηθούν οι παρακάτω παράμετροι: </w:t>
      </w:r>
    </w:p>
    <w:p w14:paraId="3668B523"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p w14:paraId="69F9CCBD" w14:textId="77777777" w:rsidR="004321B8" w:rsidRDefault="00C95C42">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α) Η </w:t>
      </w:r>
      <w:r>
        <w:rPr>
          <w:rFonts w:ascii="Times New Roman" w:hAnsi="Times New Roman" w:cs="Times New Roman"/>
          <w:b/>
          <w:bCs/>
          <w:sz w:val="24"/>
          <w:szCs w:val="24"/>
        </w:rPr>
        <w:t xml:space="preserve">επαρκής γνώση της Αγγλικής γλώσσας είναι απαραίτητη. </w:t>
      </w:r>
      <w:r>
        <w:rPr>
          <w:rFonts w:ascii="Times New Roman" w:hAnsi="Times New Roman" w:cs="Times New Roman"/>
          <w:sz w:val="24"/>
          <w:szCs w:val="24"/>
        </w:rPr>
        <w:t>Πιστοποιείται με τον σχετικό τίτλο επιπέδου Β2 ή ανώτερο - πιστοποιημένο από αναγνωρισμένο φορέα (ΑΣΕΠ). Για όσους/όσες δεν κατέχουν αναγνωρισμένο τίτλο, η επαρκής γνώση των αγγλικών θα πι</w:t>
      </w:r>
      <w:r w:rsidR="00D728A3">
        <w:rPr>
          <w:rFonts w:ascii="Times New Roman" w:hAnsi="Times New Roman" w:cs="Times New Roman"/>
          <w:sz w:val="24"/>
          <w:szCs w:val="24"/>
        </w:rPr>
        <w:t>στοποιηθεί με γραπτή</w:t>
      </w:r>
      <w:r>
        <w:rPr>
          <w:rFonts w:ascii="Times New Roman" w:hAnsi="Times New Roman" w:cs="Times New Roman"/>
          <w:sz w:val="24"/>
          <w:szCs w:val="24"/>
        </w:rPr>
        <w:t xml:space="preserve"> εξέταση (ανάλυση, κατανόηση κειμένου). Επιτυχόντες/Επιτυχούσες θεωρούνται όσοι/όσες λάβουν τη βάση του 5 (πέντε). Όσοι/Όσες αποτύχουν στην εξέταση της ξένης γλώσσας αποκλείονται από τη συμμετοχή τους στις περαιτέρω διαδικασίες επιλογής για το ΠΜΣ.</w:t>
      </w:r>
    </w:p>
    <w:p w14:paraId="2F306460" w14:textId="77777777" w:rsidR="004321B8" w:rsidRDefault="004321B8">
      <w:pPr>
        <w:widowControl w:val="0"/>
        <w:autoSpaceDE w:val="0"/>
        <w:autoSpaceDN w:val="0"/>
        <w:spacing w:after="0" w:line="360" w:lineRule="auto"/>
        <w:jc w:val="both"/>
        <w:rPr>
          <w:rFonts w:ascii="Times New Roman" w:eastAsia="Calibri" w:hAnsi="Times New Roman" w:cs="Times New Roman"/>
          <w:i/>
          <w:sz w:val="24"/>
          <w:szCs w:val="24"/>
          <w:lang w:eastAsia="en-US"/>
        </w:rPr>
      </w:pPr>
    </w:p>
    <w:p w14:paraId="6E87780F" w14:textId="399FBF86" w:rsidR="004321B8" w:rsidRDefault="00C95C42">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β) Η επαρκής ενημέρωση σε θέματα Επιστημών της Αγωγής, η οποία αξιολογείται μέσω προφορικής παρουσίασης κατά τη διάρκεια της </w:t>
      </w:r>
      <w:r>
        <w:rPr>
          <w:rFonts w:ascii="Times New Roman" w:hAnsi="Times New Roman" w:cs="Times New Roman"/>
          <w:b/>
          <w:bCs/>
          <w:sz w:val="24"/>
          <w:szCs w:val="24"/>
        </w:rPr>
        <w:t>συνέντευξης</w:t>
      </w:r>
      <w:r>
        <w:rPr>
          <w:rFonts w:ascii="Times New Roman" w:hAnsi="Times New Roman" w:cs="Times New Roman"/>
          <w:sz w:val="24"/>
          <w:szCs w:val="24"/>
        </w:rPr>
        <w:t>. Για τη διαδικασία της συνέντευξης ειδοπο</w:t>
      </w:r>
      <w:r w:rsidR="00D728A3">
        <w:rPr>
          <w:rFonts w:ascii="Times New Roman" w:hAnsi="Times New Roman" w:cs="Times New Roman"/>
          <w:sz w:val="24"/>
          <w:szCs w:val="24"/>
        </w:rPr>
        <w:t>ιούνται υποψήφιοι- υποψήφιες ηλεκτρονικά, όπου τους προσδιορίζεται</w:t>
      </w:r>
      <w:r>
        <w:rPr>
          <w:rFonts w:ascii="Times New Roman" w:hAnsi="Times New Roman" w:cs="Times New Roman"/>
          <w:sz w:val="24"/>
          <w:szCs w:val="24"/>
        </w:rPr>
        <w:t xml:space="preserve"> συγκεκριμένη ημέρα και ώρα. Οι ερωτήσεις της συνέντευξης </w:t>
      </w:r>
      <w:r w:rsidR="00EA1EC2">
        <w:rPr>
          <w:rFonts w:ascii="Times New Roman" w:hAnsi="Times New Roman" w:cs="Times New Roman"/>
          <w:sz w:val="24"/>
          <w:szCs w:val="24"/>
        </w:rPr>
        <w:t>προϋποθέτουν</w:t>
      </w:r>
      <w:r>
        <w:rPr>
          <w:rFonts w:ascii="Times New Roman" w:hAnsi="Times New Roman" w:cs="Times New Roman"/>
          <w:sz w:val="24"/>
          <w:szCs w:val="24"/>
        </w:rPr>
        <w:t xml:space="preserve"> κριτική σκέψη </w:t>
      </w:r>
      <w:r>
        <w:rPr>
          <w:rFonts w:ascii="Times New Roman" w:hAnsi="Times New Roman" w:cs="Times New Roman"/>
          <w:sz w:val="24"/>
          <w:szCs w:val="24"/>
        </w:rPr>
        <w:lastRenderedPageBreak/>
        <w:t>και διαθεματική και διεπιστημονική τεκμηρίωση. Η ημέρα και η ώρα της συνέντευξης δεν αλλάζει. Επίσης, δεν αξιολογείται υποψήφιος</w:t>
      </w:r>
      <w:r w:rsidR="009977DC">
        <w:rPr>
          <w:rFonts w:ascii="Times New Roman" w:hAnsi="Times New Roman" w:cs="Times New Roman"/>
          <w:sz w:val="24"/>
          <w:szCs w:val="24"/>
        </w:rPr>
        <w:t xml:space="preserve"> </w:t>
      </w:r>
      <w:r>
        <w:rPr>
          <w:rFonts w:ascii="Times New Roman" w:hAnsi="Times New Roman" w:cs="Times New Roman"/>
          <w:sz w:val="24"/>
          <w:szCs w:val="24"/>
        </w:rPr>
        <w:t xml:space="preserve">- υποψήφια που δεν πήρε μέρος στη συνέντευξη. </w:t>
      </w:r>
    </w:p>
    <w:p w14:paraId="5E703003" w14:textId="77777777" w:rsidR="004E6FF8" w:rsidRDefault="004E6FF8">
      <w:pPr>
        <w:widowControl w:val="0"/>
        <w:autoSpaceDE w:val="0"/>
        <w:autoSpaceDN w:val="0"/>
        <w:spacing w:after="0" w:line="360" w:lineRule="auto"/>
        <w:jc w:val="both"/>
        <w:rPr>
          <w:rFonts w:ascii="Times New Roman" w:hAnsi="Times New Roman" w:cs="Times New Roman"/>
          <w:sz w:val="24"/>
          <w:szCs w:val="24"/>
        </w:rPr>
      </w:pPr>
    </w:p>
    <w:p w14:paraId="5E15D8B3" w14:textId="549BEB62" w:rsidR="004321B8" w:rsidRPr="00AA119C" w:rsidRDefault="004E6FF8">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γ) Μετά την ολοκλήρωση και της συνέντευξης αναρτώνται τα αποτελέσματα των επιτυχόντων-</w:t>
      </w:r>
      <w:r w:rsidRPr="00151789">
        <w:rPr>
          <w:rFonts w:ascii="Times New Roman" w:hAnsi="Times New Roman" w:cs="Times New Roman"/>
          <w:sz w:val="24"/>
          <w:szCs w:val="24"/>
        </w:rPr>
        <w:t xml:space="preserve">επιτυχουσών στην ιστοσελίδα </w:t>
      </w:r>
      <w:hyperlink r:id="rId14" w:history="1">
        <w:r w:rsidRPr="00151789">
          <w:rPr>
            <w:rStyle w:val="-"/>
            <w:rFonts w:ascii="Times New Roman" w:hAnsi="Times New Roman" w:cs="Times New Roman"/>
            <w:sz w:val="24"/>
            <w:szCs w:val="24"/>
          </w:rPr>
          <w:t>https://koin-pol-ekp.nured.uowm.gr/</w:t>
        </w:r>
      </w:hyperlink>
      <w:r w:rsidRPr="00151789">
        <w:rPr>
          <w:rFonts w:ascii="Times New Roman" w:hAnsi="Times New Roman" w:cs="Times New Roman"/>
          <w:sz w:val="24"/>
          <w:szCs w:val="24"/>
        </w:rPr>
        <w:t xml:space="preserve"> Προηγουμένως, ενημερώνονται οι υποψήφιοι</w:t>
      </w:r>
      <w:r w:rsidR="009977DC" w:rsidRPr="00151789">
        <w:rPr>
          <w:rFonts w:ascii="Times New Roman" w:hAnsi="Times New Roman" w:cs="Times New Roman"/>
          <w:sz w:val="24"/>
          <w:szCs w:val="24"/>
        </w:rPr>
        <w:t xml:space="preserve"> / </w:t>
      </w:r>
      <w:r w:rsidRPr="00151789">
        <w:rPr>
          <w:rFonts w:ascii="Times New Roman" w:hAnsi="Times New Roman" w:cs="Times New Roman"/>
          <w:sz w:val="24"/>
          <w:szCs w:val="24"/>
        </w:rPr>
        <w:t>υποψήφιες για την επιτυχία τους και για τις προϋποθέσεις</w:t>
      </w:r>
      <w:r w:rsidR="00AA119C" w:rsidRPr="00151789">
        <w:rPr>
          <w:rFonts w:ascii="Times New Roman" w:hAnsi="Times New Roman" w:cs="Times New Roman"/>
          <w:sz w:val="24"/>
          <w:szCs w:val="24"/>
        </w:rPr>
        <w:t>, μεταξύ αυτών και την καταβολή της πρώτης δόσης σε συγκεκριμένη ημερομηνία.</w:t>
      </w:r>
      <w:r w:rsidR="00AA119C">
        <w:rPr>
          <w:rFonts w:ascii="Times New Roman" w:hAnsi="Times New Roman" w:cs="Times New Roman"/>
          <w:sz w:val="24"/>
          <w:szCs w:val="24"/>
        </w:rPr>
        <w:t xml:space="preserve"> </w:t>
      </w:r>
    </w:p>
    <w:p w14:paraId="179E0BA1" w14:textId="77777777" w:rsidR="004E6FF8" w:rsidRPr="00D728A3" w:rsidRDefault="004E6FF8">
      <w:pPr>
        <w:widowControl w:val="0"/>
        <w:autoSpaceDE w:val="0"/>
        <w:autoSpaceDN w:val="0"/>
        <w:spacing w:after="0" w:line="360" w:lineRule="auto"/>
        <w:jc w:val="both"/>
        <w:rPr>
          <w:rFonts w:ascii="Times New Roman" w:hAnsi="Times New Roman" w:cs="Times New Roman"/>
          <w:sz w:val="24"/>
          <w:szCs w:val="24"/>
        </w:rPr>
      </w:pPr>
    </w:p>
    <w:p w14:paraId="68EEC3E2" w14:textId="6DC284D7" w:rsidR="00AA119C" w:rsidRDefault="00C95C42">
      <w:pPr>
        <w:widowControl w:val="0"/>
        <w:autoSpaceDE w:val="0"/>
        <w:autoSpaceDN w:val="0"/>
        <w:spacing w:after="0" w:line="360" w:lineRule="auto"/>
        <w:jc w:val="both"/>
        <w:rPr>
          <w:rFonts w:ascii="Times New Roman" w:hAnsi="Times New Roman" w:cs="Times New Roman"/>
          <w:sz w:val="24"/>
          <w:szCs w:val="24"/>
        </w:rPr>
      </w:pPr>
      <w:r w:rsidRPr="00867702">
        <w:rPr>
          <w:rFonts w:ascii="Times New Roman" w:hAnsi="Times New Roman" w:cs="Times New Roman"/>
          <w:b/>
          <w:bCs/>
          <w:sz w:val="24"/>
          <w:szCs w:val="24"/>
        </w:rPr>
        <w:t xml:space="preserve">Μετά την ολοκλήρωση της Αξιολόγησης των προσόντων οι επιτυχόντες υποψήφιοι - </w:t>
      </w:r>
      <w:r w:rsidR="00702BBF" w:rsidRPr="00867702">
        <w:rPr>
          <w:rFonts w:ascii="Times New Roman" w:hAnsi="Times New Roman" w:cs="Times New Roman"/>
          <w:b/>
          <w:bCs/>
          <w:sz w:val="24"/>
          <w:szCs w:val="24"/>
        </w:rPr>
        <w:t>επιτυχούσες</w:t>
      </w:r>
      <w:r w:rsidRPr="00867702">
        <w:rPr>
          <w:rFonts w:ascii="Times New Roman" w:hAnsi="Times New Roman" w:cs="Times New Roman"/>
          <w:b/>
          <w:bCs/>
          <w:sz w:val="24"/>
          <w:szCs w:val="24"/>
        </w:rPr>
        <w:t xml:space="preserve"> υποψήφιες</w:t>
      </w:r>
      <w:r w:rsidR="00867702" w:rsidRPr="00867702">
        <w:rPr>
          <w:rFonts w:ascii="Times New Roman" w:hAnsi="Times New Roman" w:cs="Times New Roman"/>
          <w:b/>
          <w:bCs/>
          <w:sz w:val="24"/>
          <w:szCs w:val="24"/>
        </w:rPr>
        <w:t xml:space="preserve"> θα ειδοποιηθούν για ηλεκτρονική αποστολή όλων των δικαιολογητικών τους. </w:t>
      </w:r>
      <w:r w:rsidRPr="00867702">
        <w:rPr>
          <w:rFonts w:ascii="Times New Roman" w:hAnsi="Times New Roman" w:cs="Times New Roman"/>
          <w:b/>
          <w:bCs/>
          <w:sz w:val="24"/>
          <w:szCs w:val="24"/>
        </w:rPr>
        <w:t xml:space="preserve"> Σε περίπτωση μη ταυτοποίησης ακυρώνεται η υποψηφιότητα.</w:t>
      </w:r>
    </w:p>
    <w:p w14:paraId="14004E3D" w14:textId="77777777" w:rsidR="00AA119C" w:rsidRPr="00D728A3" w:rsidRDefault="00AA119C">
      <w:pPr>
        <w:widowControl w:val="0"/>
        <w:autoSpaceDE w:val="0"/>
        <w:autoSpaceDN w:val="0"/>
        <w:spacing w:after="0" w:line="360" w:lineRule="auto"/>
        <w:jc w:val="both"/>
        <w:rPr>
          <w:rFonts w:ascii="Times New Roman" w:hAnsi="Times New Roman" w:cs="Times New Roman"/>
          <w:sz w:val="24"/>
          <w:szCs w:val="24"/>
        </w:rPr>
      </w:pPr>
    </w:p>
    <w:p w14:paraId="05A6D457"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p w14:paraId="6C2CB697" w14:textId="77777777" w:rsidR="004321B8" w:rsidRDefault="00C95C42">
      <w:pPr>
        <w:widowControl w:val="0"/>
        <w:autoSpaceDE w:val="0"/>
        <w:autoSpaceDN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Για την τελική κατάταξη και εισαγωγή των υποψηφίων συνεκτιμώνται: </w:t>
      </w:r>
    </w:p>
    <w:p w14:paraId="0A65A669" w14:textId="77777777" w:rsidR="004321B8" w:rsidRDefault="004321B8">
      <w:pPr>
        <w:widowControl w:val="0"/>
        <w:autoSpaceDE w:val="0"/>
        <w:autoSpaceDN w:val="0"/>
        <w:spacing w:after="0" w:line="360" w:lineRule="auto"/>
        <w:jc w:val="both"/>
        <w:rPr>
          <w:rFonts w:ascii="Times New Roman" w:hAnsi="Times New Roman" w:cs="Times New Roman"/>
          <w:b/>
          <w:i/>
          <w:sz w:val="24"/>
          <w:szCs w:val="24"/>
        </w:rPr>
      </w:pPr>
    </w:p>
    <w:p w14:paraId="78ADBED1" w14:textId="77777777" w:rsidR="004321B8" w:rsidRDefault="00C95C42">
      <w:pPr>
        <w:pStyle w:val="a8"/>
        <w:widowControl w:val="0"/>
        <w:numPr>
          <w:ilvl w:val="0"/>
          <w:numId w:val="3"/>
        </w:numPr>
        <w:autoSpaceDE w:val="0"/>
        <w:autoSpaceDN w:val="0"/>
        <w:spacing w:after="0" w:line="36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Βαθμολογία ατομικού φακέλου 50 μόρια, της οποίας η </w:t>
      </w:r>
      <w:proofErr w:type="spellStart"/>
      <w:r>
        <w:rPr>
          <w:rFonts w:ascii="Times New Roman" w:hAnsi="Times New Roman" w:cs="Times New Roman"/>
          <w:b/>
          <w:iCs/>
          <w:sz w:val="24"/>
          <w:szCs w:val="24"/>
        </w:rPr>
        <w:t>μοριοδότηση</w:t>
      </w:r>
      <w:proofErr w:type="spellEnd"/>
      <w:r>
        <w:rPr>
          <w:rFonts w:ascii="Times New Roman" w:hAnsi="Times New Roman" w:cs="Times New Roman"/>
          <w:b/>
          <w:iCs/>
          <w:sz w:val="24"/>
          <w:szCs w:val="24"/>
        </w:rPr>
        <w:t xml:space="preserve"> παρατίθεται αναλυτικά στον παρακάτω Πίνακα:</w:t>
      </w:r>
    </w:p>
    <w:p w14:paraId="3C7E4C5D"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tbl>
      <w:tblPr>
        <w:tblStyle w:val="a7"/>
        <w:tblW w:w="0" w:type="auto"/>
        <w:tblLook w:val="04A0" w:firstRow="1" w:lastRow="0" w:firstColumn="1" w:lastColumn="0" w:noHBand="0" w:noVBand="1"/>
      </w:tblPr>
      <w:tblGrid>
        <w:gridCol w:w="959"/>
        <w:gridCol w:w="6095"/>
        <w:gridCol w:w="1468"/>
      </w:tblGrid>
      <w:tr w:rsidR="004321B8" w14:paraId="7B84141C" w14:textId="77777777">
        <w:tc>
          <w:tcPr>
            <w:tcW w:w="959" w:type="dxa"/>
          </w:tcPr>
          <w:p w14:paraId="5444701D" w14:textId="77777777" w:rsidR="004321B8" w:rsidRDefault="00C95C42">
            <w:pPr>
              <w:widowControl w:val="0"/>
              <w:autoSpaceDE w:val="0"/>
              <w:autoSpaceDN w:val="0"/>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Α/Α</w:t>
            </w:r>
          </w:p>
        </w:tc>
        <w:tc>
          <w:tcPr>
            <w:tcW w:w="6095" w:type="dxa"/>
          </w:tcPr>
          <w:p w14:paraId="608DEAB1" w14:textId="77777777" w:rsidR="004321B8" w:rsidRDefault="00C95C42">
            <w:pPr>
              <w:widowControl w:val="0"/>
              <w:autoSpaceDE w:val="0"/>
              <w:autoSpaceDN w:val="0"/>
              <w:spacing w:after="0" w:line="360" w:lineRule="auto"/>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Κριτήρι</w:t>
            </w:r>
            <w:proofErr w:type="spellEnd"/>
            <w:r>
              <w:rPr>
                <w:rFonts w:ascii="Times New Roman" w:hAnsi="Times New Roman" w:cs="Times New Roman"/>
                <w:b/>
                <w:sz w:val="24"/>
                <w:szCs w:val="24"/>
                <w:lang w:val="en-US"/>
              </w:rPr>
              <w:t xml:space="preserve">α </w:t>
            </w:r>
            <w:proofErr w:type="spellStart"/>
            <w:r>
              <w:rPr>
                <w:rFonts w:ascii="Times New Roman" w:hAnsi="Times New Roman" w:cs="Times New Roman"/>
                <w:b/>
                <w:sz w:val="24"/>
                <w:szCs w:val="24"/>
                <w:lang w:val="en-US"/>
              </w:rPr>
              <w:t>Αξιολ</w:t>
            </w:r>
            <w:proofErr w:type="spellEnd"/>
            <w:r>
              <w:rPr>
                <w:rFonts w:ascii="Times New Roman" w:hAnsi="Times New Roman" w:cs="Times New Roman"/>
                <w:b/>
                <w:sz w:val="24"/>
                <w:szCs w:val="24"/>
              </w:rPr>
              <w:t>ό</w:t>
            </w:r>
            <w:proofErr w:type="spellStart"/>
            <w:r>
              <w:rPr>
                <w:rFonts w:ascii="Times New Roman" w:hAnsi="Times New Roman" w:cs="Times New Roman"/>
                <w:b/>
                <w:sz w:val="24"/>
                <w:szCs w:val="24"/>
                <w:lang w:val="en-US"/>
              </w:rPr>
              <w:t>γησης</w:t>
            </w:r>
            <w:proofErr w:type="spellEnd"/>
          </w:p>
        </w:tc>
        <w:tc>
          <w:tcPr>
            <w:tcW w:w="1468" w:type="dxa"/>
          </w:tcPr>
          <w:p w14:paraId="3F716031" w14:textId="77777777" w:rsidR="004321B8" w:rsidRDefault="00C95C42">
            <w:pPr>
              <w:widowControl w:val="0"/>
              <w:autoSpaceDE w:val="0"/>
              <w:autoSpaceDN w:val="0"/>
              <w:spacing w:after="0" w:line="360" w:lineRule="auto"/>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Μόρι</w:t>
            </w:r>
            <w:proofErr w:type="spellEnd"/>
            <w:r>
              <w:rPr>
                <w:rFonts w:ascii="Times New Roman" w:hAnsi="Times New Roman" w:cs="Times New Roman"/>
                <w:b/>
                <w:sz w:val="24"/>
                <w:szCs w:val="24"/>
                <w:lang w:val="en-US"/>
              </w:rPr>
              <w:t>α</w:t>
            </w:r>
          </w:p>
        </w:tc>
      </w:tr>
      <w:tr w:rsidR="004321B8" w14:paraId="49C1DEA8" w14:textId="77777777">
        <w:tc>
          <w:tcPr>
            <w:tcW w:w="959" w:type="dxa"/>
          </w:tcPr>
          <w:p w14:paraId="15046DFC" w14:textId="77777777" w:rsidR="004321B8" w:rsidRDefault="00C95C42">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6095" w:type="dxa"/>
          </w:tcPr>
          <w:p w14:paraId="65FC211B" w14:textId="7A1696EA" w:rsidR="004321B8" w:rsidRP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Συναφές π</w:t>
            </w:r>
            <w:r w:rsidR="00702BBF" w:rsidRPr="0084504F">
              <w:rPr>
                <w:rFonts w:ascii="Times New Roman" w:hAnsi="Times New Roman" w:cs="Times New Roman"/>
                <w:sz w:val="24"/>
                <w:szCs w:val="24"/>
              </w:rPr>
              <w:t>τυχίο</w:t>
            </w:r>
            <w:r>
              <w:rPr>
                <w:rFonts w:ascii="Times New Roman" w:hAnsi="Times New Roman" w:cs="Times New Roman"/>
                <w:sz w:val="24"/>
                <w:szCs w:val="24"/>
              </w:rPr>
              <w:t xml:space="preserve"> με το ΠΜΣ </w:t>
            </w:r>
          </w:p>
        </w:tc>
        <w:tc>
          <w:tcPr>
            <w:tcW w:w="1468" w:type="dxa"/>
          </w:tcPr>
          <w:p w14:paraId="148EEA5E" w14:textId="6434D49B" w:rsidR="004321B8" w:rsidRDefault="00067042">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C95C42">
              <w:rPr>
                <w:rFonts w:ascii="Times New Roman" w:hAnsi="Times New Roman" w:cs="Times New Roman"/>
                <w:sz w:val="24"/>
                <w:szCs w:val="24"/>
                <w:lang w:val="en-US"/>
              </w:rPr>
              <w:t>4</w:t>
            </w:r>
          </w:p>
        </w:tc>
      </w:tr>
      <w:tr w:rsidR="004321B8" w14:paraId="280E9C0D" w14:textId="77777777">
        <w:tc>
          <w:tcPr>
            <w:tcW w:w="959" w:type="dxa"/>
          </w:tcPr>
          <w:p w14:paraId="2D87A9F3" w14:textId="77777777" w:rsidR="004321B8" w:rsidRDefault="00C95C42">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6095" w:type="dxa"/>
          </w:tcPr>
          <w:p w14:paraId="488F9DBA" w14:textId="77777777" w:rsidR="004321B8" w:rsidRDefault="00C95C42">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Βαθμολογία σε μαθήματα εισαγωγικά Παιδαγωγικών ή Κοινωνικών/Ανθρωπιστικών Σπουδών. Αθροίζονται οι βαθμοί των μαθημάτων με την υψηλότερη βαθμολογία (μέχρι 5 μαθήματα) και το άθροισμα διαιρείται με το δέκα.</w:t>
            </w:r>
          </w:p>
        </w:tc>
        <w:tc>
          <w:tcPr>
            <w:tcW w:w="1468" w:type="dxa"/>
          </w:tcPr>
          <w:p w14:paraId="48A2C93A" w14:textId="77777777" w:rsidR="004321B8" w:rsidRDefault="00C95C42">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p>
        </w:tc>
      </w:tr>
      <w:tr w:rsidR="0084504F" w14:paraId="2B86D4B3" w14:textId="77777777">
        <w:tc>
          <w:tcPr>
            <w:tcW w:w="959" w:type="dxa"/>
          </w:tcPr>
          <w:p w14:paraId="53855A5D" w14:textId="5845ABAE"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6095" w:type="dxa"/>
          </w:tcPr>
          <w:p w14:paraId="3DE8921A" w14:textId="1C578FDD"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Πτυχιακή εργασία που είναι συναφής  με το αντικείμενο του ΠΜΣ (αναγραφή θέματος στην αναλυτική βαθμολογία ή αντίστοιχη βεβαίωση της Σχολής).</w:t>
            </w:r>
          </w:p>
        </w:tc>
        <w:tc>
          <w:tcPr>
            <w:tcW w:w="1468" w:type="dxa"/>
          </w:tcPr>
          <w:p w14:paraId="1E39D400" w14:textId="6636E4D4" w:rsidR="0084504F" w:rsidRPr="00067042"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7</w:t>
            </w:r>
          </w:p>
        </w:tc>
      </w:tr>
      <w:tr w:rsidR="0084504F" w14:paraId="126D2915" w14:textId="77777777">
        <w:tc>
          <w:tcPr>
            <w:tcW w:w="959" w:type="dxa"/>
          </w:tcPr>
          <w:p w14:paraId="6E9AA28D" w14:textId="15B73957" w:rsidR="0084504F" w:rsidRP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6095" w:type="dxa"/>
          </w:tcPr>
          <w:p w14:paraId="72FD78D3" w14:textId="77777777"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Συμμετοχή σε συναφή επιμορφωτικά σεμινάρια </w:t>
            </w:r>
          </w:p>
          <w:p w14:paraId="3D5AFF06" w14:textId="01113BF4"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(πχ ΚΕΔΙΒΙΜ)</w:t>
            </w:r>
          </w:p>
        </w:tc>
        <w:tc>
          <w:tcPr>
            <w:tcW w:w="1468" w:type="dxa"/>
          </w:tcPr>
          <w:p w14:paraId="66F65022" w14:textId="60F44E42" w:rsidR="0084504F" w:rsidRDefault="0084504F">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3</w:t>
            </w:r>
          </w:p>
        </w:tc>
      </w:tr>
      <w:tr w:rsidR="0084504F" w14:paraId="6DE97BD2" w14:textId="77777777">
        <w:tc>
          <w:tcPr>
            <w:tcW w:w="959" w:type="dxa"/>
          </w:tcPr>
          <w:p w14:paraId="00CDC05B" w14:textId="218D3D17" w:rsidR="0084504F" w:rsidRP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6095" w:type="dxa"/>
          </w:tcPr>
          <w:p w14:paraId="70591F99" w14:textId="3228ED1D" w:rsidR="0084504F" w:rsidRP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Συμμετοχή σε ομάδες εργασίας (Πανεπιστημίων, Ινστιτούτων, Επιστημονικών Φορέων, κλπ.).</w:t>
            </w:r>
          </w:p>
        </w:tc>
        <w:tc>
          <w:tcPr>
            <w:tcW w:w="1468" w:type="dxa"/>
          </w:tcPr>
          <w:p w14:paraId="261E27CC" w14:textId="67A84D27" w:rsidR="0084504F" w:rsidRDefault="0084504F">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r>
      <w:tr w:rsidR="0084504F" w14:paraId="1833C483" w14:textId="77777777">
        <w:tc>
          <w:tcPr>
            <w:tcW w:w="959" w:type="dxa"/>
          </w:tcPr>
          <w:p w14:paraId="314028C4" w14:textId="7BB196C8" w:rsidR="0084504F" w:rsidRP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p>
        </w:tc>
        <w:tc>
          <w:tcPr>
            <w:tcW w:w="6095" w:type="dxa"/>
          </w:tcPr>
          <w:p w14:paraId="0568BC40" w14:textId="72FD7D67"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Συμμετοχή σε ερευνητικά προγράμματα αναγνωρισμένου φορέα, σχετικά με το αντικείμενο του ΠΜΣ.</w:t>
            </w:r>
          </w:p>
        </w:tc>
        <w:tc>
          <w:tcPr>
            <w:tcW w:w="1468" w:type="dxa"/>
          </w:tcPr>
          <w:p w14:paraId="1E0A9CF2" w14:textId="178BBE87" w:rsidR="0084504F" w:rsidRPr="00BE5FD1" w:rsidRDefault="00BE5FD1">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p>
        </w:tc>
      </w:tr>
      <w:tr w:rsidR="0084504F" w14:paraId="196DC870" w14:textId="77777777">
        <w:tc>
          <w:tcPr>
            <w:tcW w:w="959" w:type="dxa"/>
          </w:tcPr>
          <w:p w14:paraId="15068BD7" w14:textId="7E5F2C52" w:rsidR="0084504F" w:rsidRP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6095" w:type="dxa"/>
          </w:tcPr>
          <w:p w14:paraId="372F7E10" w14:textId="590C4735"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Συμμετοχή ως εκπαιδευτής/εκπαιδεύτρια σε επιμορφωτικά προγράμματα αναγνωρισμένου φορέα, σχετικά με το αντικείμενο του ΠΜΣ.</w:t>
            </w:r>
          </w:p>
        </w:tc>
        <w:tc>
          <w:tcPr>
            <w:tcW w:w="1468" w:type="dxa"/>
          </w:tcPr>
          <w:p w14:paraId="3404062D" w14:textId="7EE284F4" w:rsidR="0084504F" w:rsidRDefault="0084504F">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r>
      <w:tr w:rsidR="0084504F" w14:paraId="3289A8F5" w14:textId="77777777">
        <w:tc>
          <w:tcPr>
            <w:tcW w:w="959" w:type="dxa"/>
          </w:tcPr>
          <w:p w14:paraId="23AF2D3B" w14:textId="04A490A4" w:rsidR="0084504F" w:rsidRP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6095" w:type="dxa"/>
          </w:tcPr>
          <w:p w14:paraId="12670149" w14:textId="51AE8F7A"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Αποδεδειγμένη επαγγελματική διδακτική εμπειρία σε θεσμούς εκπαίδευσης (τυπικής, μη τυπικής και άτυπης) και ΙΕΚ, ΜΚΟ, ΟΑΕΔ, ΔΕΗ, Σχολές Υγείας, Τουρισμού, Μουσεία, ΚΕΔΙΒΙΜ, ΚΕΚ κλπ. και Σχολές Σωμάτων Ασφαλείας και Προστασίας Πολίτη, Εθνικής Δημόσιας Διοίκησης κλπ. σε αντικείμενα σχετιζόμενα με το ΠΜΣ (ελάχιστος χρόνος 1 εξάμηνο, μέγιστος χρόνος 4 εξάμηνα).</w:t>
            </w:r>
          </w:p>
        </w:tc>
        <w:tc>
          <w:tcPr>
            <w:tcW w:w="1468" w:type="dxa"/>
          </w:tcPr>
          <w:p w14:paraId="14A900A0" w14:textId="4A59D1AC" w:rsidR="0084504F" w:rsidRDefault="0084504F">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5</w:t>
            </w:r>
          </w:p>
        </w:tc>
      </w:tr>
      <w:tr w:rsidR="0084504F" w14:paraId="1CDFD6B3" w14:textId="77777777">
        <w:tc>
          <w:tcPr>
            <w:tcW w:w="959" w:type="dxa"/>
          </w:tcPr>
          <w:p w14:paraId="662386A2" w14:textId="4A73417B" w:rsidR="0084504F" w:rsidRP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6095" w:type="dxa"/>
          </w:tcPr>
          <w:p w14:paraId="7BF0E790" w14:textId="6D6C1B6B"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Άλλος Μεταπτυχιακός τίτλος που είναι συναφής με το αντικείμενο του ΠΜΣ.</w:t>
            </w:r>
          </w:p>
        </w:tc>
        <w:tc>
          <w:tcPr>
            <w:tcW w:w="1468" w:type="dxa"/>
          </w:tcPr>
          <w:p w14:paraId="63F08309" w14:textId="1F35CB85" w:rsidR="0084504F" w:rsidRDefault="0084504F">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84504F" w14:paraId="0866E98D" w14:textId="77777777">
        <w:tc>
          <w:tcPr>
            <w:tcW w:w="959" w:type="dxa"/>
          </w:tcPr>
          <w:p w14:paraId="523C501E" w14:textId="261906CD"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6095" w:type="dxa"/>
          </w:tcPr>
          <w:p w14:paraId="6EDA667D" w14:textId="7CB91378"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Άλλος Μεταπτυχιακός τίτλος που δεν είναι συναφής με το αντικείμενο του ΠΜΣ.</w:t>
            </w:r>
          </w:p>
        </w:tc>
        <w:tc>
          <w:tcPr>
            <w:tcW w:w="1468" w:type="dxa"/>
          </w:tcPr>
          <w:p w14:paraId="4B9AB036" w14:textId="4DB1CA83" w:rsidR="0084504F" w:rsidRDefault="0084504F">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84504F" w14:paraId="0E062DF1" w14:textId="77777777">
        <w:tc>
          <w:tcPr>
            <w:tcW w:w="959" w:type="dxa"/>
          </w:tcPr>
          <w:p w14:paraId="6F1A8935" w14:textId="4A4B812C"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6095" w:type="dxa"/>
          </w:tcPr>
          <w:p w14:paraId="680E9EED" w14:textId="3AA4ACED" w:rsidR="0084504F" w:rsidRDefault="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Δίπλωμα Διδακτορικών Σπουδών</w:t>
            </w:r>
          </w:p>
        </w:tc>
        <w:tc>
          <w:tcPr>
            <w:tcW w:w="1468" w:type="dxa"/>
          </w:tcPr>
          <w:p w14:paraId="13F3E0DD" w14:textId="18BB61AF" w:rsidR="0084504F" w:rsidRDefault="0084504F">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1</w:t>
            </w:r>
          </w:p>
        </w:tc>
      </w:tr>
      <w:tr w:rsidR="0084504F" w14:paraId="6FF72195" w14:textId="77777777">
        <w:tc>
          <w:tcPr>
            <w:tcW w:w="959" w:type="dxa"/>
          </w:tcPr>
          <w:p w14:paraId="260CD18F" w14:textId="2D5A8341"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6095" w:type="dxa"/>
          </w:tcPr>
          <w:p w14:paraId="54D013D2" w14:textId="30F3D84F"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Γνώση Αγγλικής: C1/Γ1= 1 μόριο C2/Γ2= 4 μόρια</w:t>
            </w:r>
          </w:p>
        </w:tc>
        <w:tc>
          <w:tcPr>
            <w:tcW w:w="1468" w:type="dxa"/>
          </w:tcPr>
          <w:p w14:paraId="4D9533F5" w14:textId="52DD6379"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1 </w:t>
            </w:r>
            <w:r>
              <w:rPr>
                <w:rFonts w:ascii="Times New Roman" w:hAnsi="Times New Roman" w:cs="Times New Roman"/>
                <w:sz w:val="24"/>
                <w:szCs w:val="24"/>
              </w:rPr>
              <w:t>ή 4</w:t>
            </w:r>
          </w:p>
        </w:tc>
      </w:tr>
      <w:tr w:rsidR="0084504F" w14:paraId="213D7C15" w14:textId="77777777">
        <w:tc>
          <w:tcPr>
            <w:tcW w:w="959" w:type="dxa"/>
          </w:tcPr>
          <w:p w14:paraId="1E1D3E1C" w14:textId="6464351F"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6095" w:type="dxa"/>
          </w:tcPr>
          <w:p w14:paraId="62E47D8E" w14:textId="76B8F1B5" w:rsidR="0084504F" w:rsidRP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Γνώσης 2ης ξένης γλώσσας επιπέδου </w:t>
            </w:r>
            <w:r>
              <w:rPr>
                <w:rFonts w:ascii="Times New Roman" w:hAnsi="Times New Roman" w:cs="Times New Roman"/>
                <w:sz w:val="24"/>
                <w:szCs w:val="24"/>
                <w:lang w:val="en-US"/>
              </w:rPr>
              <w:t>C</w:t>
            </w:r>
            <w:r>
              <w:rPr>
                <w:rFonts w:ascii="Times New Roman" w:hAnsi="Times New Roman" w:cs="Times New Roman"/>
                <w:sz w:val="24"/>
                <w:szCs w:val="24"/>
              </w:rPr>
              <w:t>1/Γ1 και άνω.</w:t>
            </w:r>
          </w:p>
        </w:tc>
        <w:tc>
          <w:tcPr>
            <w:tcW w:w="1468" w:type="dxa"/>
          </w:tcPr>
          <w:p w14:paraId="72B19211" w14:textId="50A1E244"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p>
        </w:tc>
      </w:tr>
      <w:tr w:rsidR="0084504F" w14:paraId="0935D060" w14:textId="77777777">
        <w:tc>
          <w:tcPr>
            <w:tcW w:w="959" w:type="dxa"/>
          </w:tcPr>
          <w:p w14:paraId="4ECDE64E" w14:textId="4D194F60"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14</w:t>
            </w:r>
          </w:p>
        </w:tc>
        <w:tc>
          <w:tcPr>
            <w:tcW w:w="6095" w:type="dxa"/>
          </w:tcPr>
          <w:p w14:paraId="4C090C69" w14:textId="2BA7E8CE"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Δημοσιεύσεις σε περιοδικά με κριτές, πρακτικά συνεδρίων, αναρτημένες κλπ. (1 δημοσίευση →1 μόριο, 2 δημοσιεύσεις →2 μόρια, 3 δημοσιεύσεις → 3 μόρια, παραπάνω από 3 δημοσιεύσεις →4 μόρια</w:t>
            </w:r>
          </w:p>
        </w:tc>
        <w:tc>
          <w:tcPr>
            <w:tcW w:w="1468" w:type="dxa"/>
          </w:tcPr>
          <w:p w14:paraId="122DFC54" w14:textId="496DA170"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4</w:t>
            </w:r>
          </w:p>
        </w:tc>
      </w:tr>
      <w:tr w:rsidR="0084504F" w14:paraId="6C07DC21" w14:textId="77777777">
        <w:tc>
          <w:tcPr>
            <w:tcW w:w="959" w:type="dxa"/>
          </w:tcPr>
          <w:p w14:paraId="7087ACA4" w14:textId="0DD71F3B"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p>
        </w:tc>
        <w:tc>
          <w:tcPr>
            <w:tcW w:w="6095" w:type="dxa"/>
          </w:tcPr>
          <w:p w14:paraId="1FF71182" w14:textId="75A2514E" w:rsidR="0084504F" w:rsidRDefault="0084504F" w:rsidP="0084504F">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lang w:val="en-US"/>
              </w:rPr>
              <w:t>ΣΥΝΟΛΟ ΜΟΡΙΩΝ</w:t>
            </w:r>
            <w:r>
              <w:rPr>
                <w:rFonts w:ascii="Times New Roman" w:hAnsi="Times New Roman" w:cs="Times New Roman"/>
                <w:b/>
                <w:bCs/>
                <w:sz w:val="24"/>
                <w:szCs w:val="24"/>
              </w:rPr>
              <w:t xml:space="preserve"> (το μέγιστο)</w:t>
            </w:r>
          </w:p>
        </w:tc>
        <w:tc>
          <w:tcPr>
            <w:tcW w:w="1468" w:type="dxa"/>
          </w:tcPr>
          <w:p w14:paraId="64675A80" w14:textId="3C80FF70" w:rsidR="0084504F" w:rsidRDefault="0084504F" w:rsidP="0084504F">
            <w:pPr>
              <w:widowControl w:val="0"/>
              <w:autoSpaceDE w:val="0"/>
              <w:autoSpaceDN w:val="0"/>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50</w:t>
            </w:r>
          </w:p>
        </w:tc>
      </w:tr>
      <w:tr w:rsidR="0084504F" w14:paraId="289E4609" w14:textId="77777777" w:rsidTr="00CC1E77">
        <w:tc>
          <w:tcPr>
            <w:tcW w:w="8522" w:type="dxa"/>
            <w:gridSpan w:val="3"/>
          </w:tcPr>
          <w:p w14:paraId="7511029D" w14:textId="438F0D6D" w:rsidR="0084504F" w:rsidRDefault="0084504F" w:rsidP="0084504F">
            <w:pPr>
              <w:widowControl w:val="0"/>
              <w:autoSpaceDE w:val="0"/>
              <w:autoSpaceDN w:val="0"/>
              <w:spacing w:after="0" w:line="360" w:lineRule="auto"/>
              <w:jc w:val="both"/>
              <w:rPr>
                <w:rFonts w:ascii="Times New Roman" w:hAnsi="Times New Roman" w:cs="Times New Roman"/>
                <w:b/>
                <w:bCs/>
                <w:sz w:val="24"/>
                <w:szCs w:val="24"/>
                <w:lang w:val="en-US"/>
              </w:rPr>
            </w:pPr>
          </w:p>
        </w:tc>
      </w:tr>
    </w:tbl>
    <w:p w14:paraId="5AF18AA1"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p w14:paraId="26DDA0A9" w14:textId="38A4924E" w:rsidR="004321B8" w:rsidRPr="0084504F" w:rsidRDefault="00C95C42" w:rsidP="0084504F">
      <w:pPr>
        <w:pStyle w:val="a8"/>
        <w:widowControl w:val="0"/>
        <w:numPr>
          <w:ilvl w:val="0"/>
          <w:numId w:val="3"/>
        </w:numPr>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b/>
          <w:iCs/>
          <w:sz w:val="24"/>
          <w:szCs w:val="24"/>
        </w:rPr>
        <w:t xml:space="preserve">Προφορική συνέντευξη 50 μόρια. </w:t>
      </w:r>
    </w:p>
    <w:p w14:paraId="1F694465"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p w14:paraId="247197BB" w14:textId="7ECFD390" w:rsidR="004321B8" w:rsidRPr="00D244BB" w:rsidRDefault="00C95C42">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Οι υποψήφιοι/υποψήφιες θα ενημερωθούν</w:t>
      </w:r>
      <w:r w:rsidR="001A0338">
        <w:rPr>
          <w:rFonts w:ascii="Times New Roman" w:hAnsi="Times New Roman" w:cs="Times New Roman"/>
          <w:sz w:val="24"/>
          <w:szCs w:val="24"/>
        </w:rPr>
        <w:t xml:space="preserve"> </w:t>
      </w:r>
      <w:r w:rsidR="00D717A0">
        <w:rPr>
          <w:rFonts w:ascii="Times New Roman" w:hAnsi="Times New Roman" w:cs="Times New Roman"/>
          <w:sz w:val="24"/>
          <w:szCs w:val="24"/>
        </w:rPr>
        <w:t xml:space="preserve">με </w:t>
      </w:r>
      <w:r w:rsidR="00D717A0">
        <w:rPr>
          <w:rFonts w:ascii="Times New Roman" w:hAnsi="Times New Roman" w:cs="Times New Roman"/>
          <w:sz w:val="24"/>
          <w:szCs w:val="24"/>
          <w:lang w:val="en-US"/>
        </w:rPr>
        <w:t>email</w:t>
      </w:r>
      <w:r w:rsidR="00D717A0" w:rsidRPr="00D717A0">
        <w:rPr>
          <w:rFonts w:ascii="Times New Roman" w:hAnsi="Times New Roman" w:cs="Times New Roman"/>
          <w:sz w:val="24"/>
          <w:szCs w:val="24"/>
        </w:rPr>
        <w:t xml:space="preserve"> </w:t>
      </w:r>
      <w:r>
        <w:rPr>
          <w:rFonts w:ascii="Times New Roman" w:hAnsi="Times New Roman" w:cs="Times New Roman"/>
          <w:sz w:val="24"/>
          <w:szCs w:val="24"/>
        </w:rPr>
        <w:t>για τις ημερομηνίες των γραπτών εξετάσεων στα Αγγλικά, εφόσ</w:t>
      </w:r>
      <w:r w:rsidR="00D728A3">
        <w:rPr>
          <w:rFonts w:ascii="Times New Roman" w:hAnsi="Times New Roman" w:cs="Times New Roman"/>
          <w:sz w:val="24"/>
          <w:szCs w:val="24"/>
        </w:rPr>
        <w:t>ον δεν έχουν τουλάχιστον Β2</w:t>
      </w:r>
      <w:r w:rsidR="00D717A0" w:rsidRPr="00D717A0">
        <w:rPr>
          <w:rFonts w:ascii="Times New Roman" w:hAnsi="Times New Roman" w:cs="Times New Roman"/>
          <w:sz w:val="24"/>
          <w:szCs w:val="24"/>
        </w:rPr>
        <w:t xml:space="preserve">. </w:t>
      </w:r>
    </w:p>
    <w:p w14:paraId="03D01D65" w14:textId="649D1C7F" w:rsidR="00D717A0" w:rsidRPr="00D717A0" w:rsidRDefault="00D717A0">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Η υποβολή αίτησης στο ΠΜΣ προϋποθέτει ότι έχουν γίνει αποδεκτοί οι όροι της προκήρυξης, όπως</w:t>
      </w:r>
      <w:r w:rsidR="00A0545D">
        <w:rPr>
          <w:rFonts w:ascii="Times New Roman" w:hAnsi="Times New Roman" w:cs="Times New Roman"/>
          <w:sz w:val="24"/>
          <w:szCs w:val="24"/>
        </w:rPr>
        <w:t xml:space="preserve"> παραπάνω,</w:t>
      </w:r>
      <w:r>
        <w:rPr>
          <w:rFonts w:ascii="Times New Roman" w:hAnsi="Times New Roman" w:cs="Times New Roman"/>
          <w:sz w:val="24"/>
          <w:szCs w:val="24"/>
        </w:rPr>
        <w:t xml:space="preserve"> αναλυτικά περιγράφονται. </w:t>
      </w:r>
    </w:p>
    <w:p w14:paraId="34D6ADE3" w14:textId="77777777" w:rsidR="004321B8" w:rsidRPr="004C2A15" w:rsidRDefault="004321B8">
      <w:pPr>
        <w:widowControl w:val="0"/>
        <w:autoSpaceDE w:val="0"/>
        <w:autoSpaceDN w:val="0"/>
        <w:spacing w:after="0" w:line="360" w:lineRule="auto"/>
        <w:jc w:val="both"/>
        <w:rPr>
          <w:rFonts w:ascii="Times New Roman" w:hAnsi="Times New Roman" w:cs="Times New Roman"/>
          <w:sz w:val="24"/>
          <w:szCs w:val="24"/>
        </w:rPr>
      </w:pPr>
    </w:p>
    <w:p w14:paraId="7ABC3B23" w14:textId="4E5634CC" w:rsidR="004321B8" w:rsidRDefault="00C95C42">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Τα αποτελέσματα ανακοινώνονται στην ιστοσελίδα του ΠΜΣ </w:t>
      </w:r>
      <w:hyperlink r:id="rId15" w:history="1">
        <w:r w:rsidR="00AA119C" w:rsidRPr="00451506">
          <w:rPr>
            <w:rStyle w:val="-"/>
            <w:rFonts w:ascii="Times New Roman" w:hAnsi="Times New Roman" w:cs="Times New Roman"/>
            <w:sz w:val="24"/>
            <w:szCs w:val="24"/>
          </w:rPr>
          <w:t>https://koin-pol-ekp.nured.uowm.gr/</w:t>
        </w:r>
      </w:hyperlink>
      <w:r w:rsidR="00AA119C">
        <w:rPr>
          <w:rFonts w:ascii="Times New Roman" w:hAnsi="Times New Roman" w:cs="Times New Roman"/>
          <w:sz w:val="24"/>
          <w:szCs w:val="24"/>
        </w:rPr>
        <w:t xml:space="preserve"> </w:t>
      </w:r>
      <w:r>
        <w:rPr>
          <w:rFonts w:ascii="Times New Roman" w:hAnsi="Times New Roman" w:cs="Times New Roman"/>
          <w:sz w:val="24"/>
          <w:szCs w:val="24"/>
        </w:rPr>
        <w:t xml:space="preserve">με τους όρους που προβλέπονται, αναφορικά με την προστασία των προσωπικών δεδομένων. </w:t>
      </w:r>
    </w:p>
    <w:p w14:paraId="2235AE98" w14:textId="77777777" w:rsidR="004321B8" w:rsidRDefault="00C95C42">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077C0E2" w14:textId="1FA576F9" w:rsidR="004321B8" w:rsidRDefault="00C57918">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Έκτακτη τ</w:t>
      </w:r>
      <w:r w:rsidR="00C95C42">
        <w:rPr>
          <w:rFonts w:ascii="Times New Roman" w:hAnsi="Times New Roman" w:cs="Times New Roman"/>
          <w:sz w:val="24"/>
          <w:szCs w:val="24"/>
        </w:rPr>
        <w:t xml:space="preserve">ηλεφωνική επικοινωνία: Ευαγγελία </w:t>
      </w:r>
      <w:proofErr w:type="spellStart"/>
      <w:r w:rsidR="00C95C42">
        <w:rPr>
          <w:rFonts w:ascii="Times New Roman" w:hAnsi="Times New Roman" w:cs="Times New Roman"/>
          <w:sz w:val="24"/>
          <w:szCs w:val="24"/>
        </w:rPr>
        <w:t>Καλεράντε</w:t>
      </w:r>
      <w:proofErr w:type="spellEnd"/>
      <w:r w:rsidR="00C95C42">
        <w:rPr>
          <w:rFonts w:ascii="Times New Roman" w:hAnsi="Times New Roman" w:cs="Times New Roman"/>
          <w:sz w:val="24"/>
          <w:szCs w:val="24"/>
        </w:rPr>
        <w:t>, καθηγήτρια ΠΤN,</w:t>
      </w:r>
      <w:r w:rsidR="00B566A6">
        <w:rPr>
          <w:rFonts w:ascii="Times New Roman" w:hAnsi="Times New Roman" w:cs="Times New Roman"/>
          <w:sz w:val="24"/>
          <w:szCs w:val="24"/>
        </w:rPr>
        <w:t xml:space="preserve"> </w:t>
      </w:r>
      <w:r w:rsidR="00C95C42">
        <w:rPr>
          <w:rFonts w:ascii="Times New Roman" w:hAnsi="Times New Roman" w:cs="Times New Roman"/>
          <w:sz w:val="24"/>
          <w:szCs w:val="24"/>
        </w:rPr>
        <w:t xml:space="preserve"> 6</w:t>
      </w:r>
      <w:r w:rsidR="00B566A6">
        <w:rPr>
          <w:rFonts w:ascii="Times New Roman" w:hAnsi="Times New Roman" w:cs="Times New Roman"/>
          <w:sz w:val="24"/>
          <w:szCs w:val="24"/>
        </w:rPr>
        <w:t xml:space="preserve">947506966. </w:t>
      </w:r>
    </w:p>
    <w:p w14:paraId="2F276B7F" w14:textId="59C66240" w:rsidR="00C57918" w:rsidRPr="008E3345" w:rsidRDefault="00C57918">
      <w:pPr>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Τηλεφωνική επικοινωνία πραγματοποιείται εφόσον υπάρχουν απορίες για στοιχεία που δεν περιλαμβάνονται στην προκήρυξη και στην ιστοσελίδα</w:t>
      </w:r>
      <w:r w:rsidR="00736756">
        <w:rPr>
          <w:rFonts w:ascii="Times New Roman" w:hAnsi="Times New Roman" w:cs="Times New Roman"/>
          <w:sz w:val="24"/>
          <w:szCs w:val="24"/>
        </w:rPr>
        <w:t xml:space="preserve"> </w:t>
      </w:r>
      <w:hyperlink r:id="rId16" w:history="1">
        <w:r w:rsidR="00736756" w:rsidRPr="00451506">
          <w:rPr>
            <w:rStyle w:val="-"/>
            <w:rFonts w:ascii="Times New Roman" w:hAnsi="Times New Roman" w:cs="Times New Roman"/>
            <w:sz w:val="24"/>
            <w:szCs w:val="24"/>
          </w:rPr>
          <w:t>https://koin-pol-ekp.nured.uowm.gr/</w:t>
        </w:r>
      </w:hyperlink>
      <w:r w:rsidR="00736756">
        <w:rPr>
          <w:rFonts w:ascii="Times New Roman" w:hAnsi="Times New Roman" w:cs="Times New Roman"/>
          <w:sz w:val="24"/>
          <w:szCs w:val="24"/>
        </w:rPr>
        <w:t xml:space="preserve"> </w:t>
      </w:r>
      <w:r>
        <w:rPr>
          <w:rFonts w:ascii="Times New Roman" w:hAnsi="Times New Roman" w:cs="Times New Roman"/>
          <w:sz w:val="24"/>
          <w:szCs w:val="24"/>
        </w:rPr>
        <w:t xml:space="preserve"> </w:t>
      </w:r>
      <w:r w:rsidR="00014E1E">
        <w:rPr>
          <w:rFonts w:ascii="Times New Roman" w:hAnsi="Times New Roman" w:cs="Times New Roman"/>
          <w:sz w:val="24"/>
          <w:szCs w:val="24"/>
        </w:rPr>
        <w:t>ή για οποιαδήποτε σημαντική δυσκολία</w:t>
      </w:r>
      <w:r w:rsidR="008E3345" w:rsidRPr="008E3345">
        <w:rPr>
          <w:rFonts w:ascii="Times New Roman" w:hAnsi="Times New Roman" w:cs="Times New Roman"/>
          <w:sz w:val="24"/>
          <w:szCs w:val="24"/>
        </w:rPr>
        <w:t xml:space="preserve">. </w:t>
      </w:r>
      <w:r w:rsidR="008E3345">
        <w:rPr>
          <w:rFonts w:ascii="Times New Roman" w:hAnsi="Times New Roman" w:cs="Times New Roman"/>
          <w:sz w:val="24"/>
          <w:szCs w:val="24"/>
        </w:rPr>
        <w:t xml:space="preserve">Επίσης, είναι διαθέσιμα και τα </w:t>
      </w:r>
      <w:r w:rsidR="008E3345">
        <w:rPr>
          <w:rFonts w:ascii="Times New Roman" w:hAnsi="Times New Roman" w:cs="Times New Roman"/>
          <w:sz w:val="24"/>
          <w:szCs w:val="24"/>
          <w:lang w:val="fr-FR"/>
        </w:rPr>
        <w:t>email</w:t>
      </w:r>
      <w:r w:rsidR="008E3345" w:rsidRPr="008E3345">
        <w:rPr>
          <w:rFonts w:ascii="Times New Roman" w:hAnsi="Times New Roman" w:cs="Times New Roman"/>
          <w:sz w:val="24"/>
          <w:szCs w:val="24"/>
        </w:rPr>
        <w:t xml:space="preserve"> </w:t>
      </w:r>
      <w:hyperlink r:id="rId17" w:history="1">
        <w:r w:rsidR="008E3345" w:rsidRPr="00B01467">
          <w:rPr>
            <w:rStyle w:val="-"/>
            <w:rFonts w:ascii="Times New Roman" w:hAnsi="Times New Roman" w:cs="Times New Roman"/>
            <w:sz w:val="24"/>
            <w:szCs w:val="24"/>
          </w:rPr>
          <w:t>pms-axiolog@uowm.gr</w:t>
        </w:r>
      </w:hyperlink>
      <w:r w:rsidR="008E3345" w:rsidRPr="008E3345">
        <w:rPr>
          <w:rFonts w:ascii="Times New Roman" w:hAnsi="Times New Roman" w:cs="Times New Roman"/>
          <w:sz w:val="24"/>
          <w:szCs w:val="24"/>
        </w:rPr>
        <w:t xml:space="preserve"> </w:t>
      </w:r>
      <w:hyperlink r:id="rId18" w:history="1">
        <w:r w:rsidR="008E3345" w:rsidRPr="00B01467">
          <w:rPr>
            <w:rStyle w:val="-"/>
            <w:rFonts w:ascii="Times New Roman" w:hAnsi="Times New Roman" w:cs="Times New Roman"/>
            <w:sz w:val="24"/>
            <w:szCs w:val="24"/>
            <w:lang w:val="en-US"/>
          </w:rPr>
          <w:t>ekalerante</w:t>
        </w:r>
        <w:r w:rsidR="008E3345" w:rsidRPr="00B01467">
          <w:rPr>
            <w:rStyle w:val="-"/>
            <w:rFonts w:ascii="Times New Roman" w:hAnsi="Times New Roman" w:cs="Times New Roman"/>
            <w:sz w:val="24"/>
            <w:szCs w:val="24"/>
          </w:rPr>
          <w:t>@</w:t>
        </w:r>
        <w:r w:rsidR="008E3345" w:rsidRPr="00B01467">
          <w:rPr>
            <w:rStyle w:val="-"/>
            <w:rFonts w:ascii="Times New Roman" w:hAnsi="Times New Roman" w:cs="Times New Roman"/>
            <w:sz w:val="24"/>
            <w:szCs w:val="24"/>
            <w:lang w:val="en-US"/>
          </w:rPr>
          <w:t>yahoo</w:t>
        </w:r>
        <w:r w:rsidR="008E3345" w:rsidRPr="00B01467">
          <w:rPr>
            <w:rStyle w:val="-"/>
            <w:rFonts w:ascii="Times New Roman" w:hAnsi="Times New Roman" w:cs="Times New Roman"/>
            <w:sz w:val="24"/>
            <w:szCs w:val="24"/>
          </w:rPr>
          <w:t>.</w:t>
        </w:r>
        <w:r w:rsidR="008E3345" w:rsidRPr="00B01467">
          <w:rPr>
            <w:rStyle w:val="-"/>
            <w:rFonts w:ascii="Times New Roman" w:hAnsi="Times New Roman" w:cs="Times New Roman"/>
            <w:sz w:val="24"/>
            <w:szCs w:val="24"/>
            <w:lang w:val="en-US"/>
          </w:rPr>
          <w:t>gr</w:t>
        </w:r>
      </w:hyperlink>
      <w:r w:rsidR="008E3345" w:rsidRPr="008E3345">
        <w:rPr>
          <w:rFonts w:ascii="Times New Roman" w:hAnsi="Times New Roman" w:cs="Times New Roman"/>
          <w:sz w:val="24"/>
          <w:szCs w:val="24"/>
        </w:rPr>
        <w:t xml:space="preserve"> </w:t>
      </w:r>
    </w:p>
    <w:p w14:paraId="6DDF3F9A" w14:textId="77777777" w:rsidR="00C57918" w:rsidRDefault="00C57918">
      <w:pPr>
        <w:widowControl w:val="0"/>
        <w:autoSpaceDE w:val="0"/>
        <w:autoSpaceDN w:val="0"/>
        <w:spacing w:after="0" w:line="360" w:lineRule="auto"/>
        <w:jc w:val="both"/>
        <w:rPr>
          <w:rFonts w:ascii="Times New Roman" w:hAnsi="Times New Roman" w:cs="Times New Roman"/>
          <w:sz w:val="24"/>
          <w:szCs w:val="24"/>
        </w:rPr>
      </w:pPr>
    </w:p>
    <w:p w14:paraId="0D2F5268" w14:textId="77777777" w:rsidR="004321B8" w:rsidRDefault="004321B8">
      <w:pPr>
        <w:widowControl w:val="0"/>
        <w:autoSpaceDE w:val="0"/>
        <w:autoSpaceDN w:val="0"/>
        <w:spacing w:after="0" w:line="360" w:lineRule="auto"/>
        <w:jc w:val="both"/>
        <w:rPr>
          <w:rFonts w:ascii="Times New Roman" w:hAnsi="Times New Roman" w:cs="Times New Roman"/>
          <w:sz w:val="24"/>
          <w:szCs w:val="24"/>
        </w:rPr>
      </w:pPr>
    </w:p>
    <w:p w14:paraId="6B790B04" w14:textId="77777777" w:rsidR="004321B8" w:rsidRDefault="00C95C42">
      <w:pPr>
        <w:widowControl w:val="0"/>
        <w:autoSpaceDE w:val="0"/>
        <w:autoSpaceDN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Η Διευθύντρια του ΠΜΣ</w:t>
      </w:r>
    </w:p>
    <w:p w14:paraId="62D221E8" w14:textId="79B9C6EC" w:rsidR="004321B8" w:rsidRDefault="00C95C42" w:rsidP="002719B2">
      <w:pPr>
        <w:widowControl w:val="0"/>
        <w:autoSpaceDE w:val="0"/>
        <w:autoSpaceDN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 xml:space="preserve">Ευαγγελία </w:t>
      </w:r>
      <w:proofErr w:type="spellStart"/>
      <w:r>
        <w:rPr>
          <w:rFonts w:ascii="Times New Roman" w:hAnsi="Times New Roman" w:cs="Times New Roman"/>
          <w:sz w:val="24"/>
          <w:szCs w:val="24"/>
        </w:rPr>
        <w:t>Καλεράντε</w:t>
      </w:r>
      <w:proofErr w:type="spellEnd"/>
    </w:p>
    <w:sectPr w:rsidR="004321B8">
      <w:headerReference w:type="default" r:id="rId19"/>
      <w:footerReference w:type="default" r:id="rId20"/>
      <w:headerReference w:type="first" r:id="rId21"/>
      <w:pgSz w:w="11906" w:h="16838"/>
      <w:pgMar w:top="1440" w:right="1416"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21FE0" w14:textId="77777777" w:rsidR="00F24D35" w:rsidRDefault="00F24D35">
      <w:pPr>
        <w:spacing w:line="240" w:lineRule="auto"/>
      </w:pPr>
      <w:r>
        <w:separator/>
      </w:r>
    </w:p>
  </w:endnote>
  <w:endnote w:type="continuationSeparator" w:id="0">
    <w:p w14:paraId="73218907" w14:textId="77777777" w:rsidR="00F24D35" w:rsidRDefault="00F24D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310013"/>
      <w:docPartObj>
        <w:docPartGallery w:val="Page Numbers (Bottom of Page)"/>
        <w:docPartUnique/>
      </w:docPartObj>
    </w:sdtPr>
    <w:sdtContent>
      <w:p w14:paraId="0BCE65DD" w14:textId="74438D39" w:rsidR="009977DC" w:rsidRDefault="009977DC">
        <w:pPr>
          <w:pStyle w:val="a5"/>
          <w:jc w:val="center"/>
        </w:pPr>
        <w:r>
          <w:fldChar w:fldCharType="begin"/>
        </w:r>
        <w:r>
          <w:instrText>PAGE   \* MERGEFORMAT</w:instrText>
        </w:r>
        <w:r>
          <w:fldChar w:fldCharType="separate"/>
        </w:r>
        <w:r>
          <w:t>2</w:t>
        </w:r>
        <w:r>
          <w:fldChar w:fldCharType="end"/>
        </w:r>
      </w:p>
    </w:sdtContent>
  </w:sdt>
  <w:p w14:paraId="65D1894D" w14:textId="77777777" w:rsidR="009977DC" w:rsidRDefault="009977D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12B7F" w14:textId="77777777" w:rsidR="00F24D35" w:rsidRDefault="00F24D35">
      <w:pPr>
        <w:spacing w:after="0"/>
      </w:pPr>
      <w:r>
        <w:separator/>
      </w:r>
    </w:p>
  </w:footnote>
  <w:footnote w:type="continuationSeparator" w:id="0">
    <w:p w14:paraId="002E28E2" w14:textId="77777777" w:rsidR="00F24D35" w:rsidRDefault="00F24D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A5C3" w14:textId="77777777" w:rsidR="004321B8" w:rsidRDefault="004321B8">
    <w:pPr>
      <w:pStyle w:val="a6"/>
    </w:pPr>
  </w:p>
  <w:p w14:paraId="15210A93" w14:textId="77777777" w:rsidR="004321B8" w:rsidRDefault="004321B8">
    <w:pPr>
      <w:pStyle w:val="a6"/>
      <w:ind w:left="-99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7F46F" w14:textId="77777777" w:rsidR="004321B8" w:rsidRDefault="004321B8">
    <w:pPr>
      <w:pStyle w:val="a6"/>
      <w:ind w:left="-709"/>
    </w:pPr>
  </w:p>
  <w:p w14:paraId="6A8910A7" w14:textId="77777777" w:rsidR="004321B8" w:rsidRDefault="004321B8">
    <w:pPr>
      <w:pStyle w:val="a6"/>
      <w:ind w:left="-709"/>
    </w:pPr>
  </w:p>
  <w:p w14:paraId="2750B7B4" w14:textId="77777777" w:rsidR="004321B8" w:rsidRDefault="00C95C42">
    <w:pPr>
      <w:pStyle w:val="a6"/>
      <w:ind w:left="-709"/>
      <w:jc w:val="both"/>
      <w:rPr>
        <w:lang w:val="en-US"/>
      </w:rPr>
    </w:pPr>
    <w:r>
      <w:rPr>
        <w:noProof/>
      </w:rPr>
      <w:drawing>
        <wp:inline distT="0" distB="0" distL="0" distR="0" wp14:anchorId="746A519A" wp14:editId="2DC97A41">
          <wp:extent cx="581025" cy="581025"/>
          <wp:effectExtent l="0" t="0" r="9525" b="952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flipV="1">
                    <a:off x="0" y="0"/>
                    <a:ext cx="581025" cy="581025"/>
                  </a:xfrm>
                  <a:prstGeom prst="rect">
                    <a:avLst/>
                  </a:prstGeom>
                  <a:noFill/>
                </pic:spPr>
              </pic:pic>
            </a:graphicData>
          </a:graphic>
        </wp:inline>
      </w:drawing>
    </w:r>
    <w:r>
      <w:t xml:space="preserve"> </w:t>
    </w:r>
    <w:r>
      <w:rPr>
        <w:lang w:val="en-US"/>
      </w:rPr>
      <w:t xml:space="preserve">                                                                                                                                                                  </w:t>
    </w:r>
    <w:r>
      <w:rPr>
        <w:noProof/>
      </w:rPr>
      <w:drawing>
        <wp:inline distT="0" distB="0" distL="0" distR="0" wp14:anchorId="2563EC74" wp14:editId="0572D3A5">
          <wp:extent cx="560070" cy="638175"/>
          <wp:effectExtent l="0" t="0" r="0" b="0"/>
          <wp:docPr id="5" name="Εικόνα 5" descr="Παιδαγωγικό Τμήμα Νηπιαγωγών Φλώρινας - ΠΔ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descr="Παιδαγωγικό Τμήμα Νηπιαγωγών Φλώρινας - ΠΔΜ"/>
                  <pic:cNvPicPr>
                    <a:picLocks noChangeAspect="1" noChangeArrowheads="1"/>
                  </pic:cNvPicPr>
                </pic:nvPicPr>
                <pic:blipFill>
                  <a:blip r:embed="rId2">
                    <a:extLst>
                      <a:ext uri="{28A0092B-C50C-407E-A947-70E740481C1C}">
                        <a14:useLocalDpi xmlns:a14="http://schemas.microsoft.com/office/drawing/2010/main" val="0"/>
                      </a:ext>
                    </a:extLst>
                  </a:blip>
                  <a:srcRect t="10345" r="81190" b="12069"/>
                  <a:stretch>
                    <a:fillRect/>
                  </a:stretch>
                </pic:blipFill>
                <pic:spPr>
                  <a:xfrm>
                    <a:off x="0" y="0"/>
                    <a:ext cx="563023" cy="6414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89A07D"/>
    <w:multiLevelType w:val="singleLevel"/>
    <w:tmpl w:val="D889A07D"/>
    <w:lvl w:ilvl="0">
      <w:start w:val="1"/>
      <w:numFmt w:val="decimal"/>
      <w:suff w:val="space"/>
      <w:lvlText w:val="%1."/>
      <w:lvlJc w:val="left"/>
    </w:lvl>
  </w:abstractNum>
  <w:abstractNum w:abstractNumId="1" w15:restartNumberingAfterBreak="0">
    <w:nsid w:val="1FA42063"/>
    <w:multiLevelType w:val="multilevel"/>
    <w:tmpl w:val="1FA4206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3E67C4"/>
    <w:multiLevelType w:val="hybridMultilevel"/>
    <w:tmpl w:val="7E68D742"/>
    <w:lvl w:ilvl="0" w:tplc="04080011">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 w15:restartNumberingAfterBreak="0">
    <w:nsid w:val="6A5630C4"/>
    <w:multiLevelType w:val="multilevel"/>
    <w:tmpl w:val="6A5630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5836967">
    <w:abstractNumId w:val="3"/>
  </w:num>
  <w:num w:numId="2" w16cid:durableId="1119687490">
    <w:abstractNumId w:val="0"/>
  </w:num>
  <w:num w:numId="3" w16cid:durableId="679506787">
    <w:abstractNumId w:val="1"/>
  </w:num>
  <w:num w:numId="4" w16cid:durableId="17225111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214"/>
    <w:rsid w:val="000017AE"/>
    <w:rsid w:val="00014E1E"/>
    <w:rsid w:val="00030C4D"/>
    <w:rsid w:val="000501DB"/>
    <w:rsid w:val="00061214"/>
    <w:rsid w:val="00065302"/>
    <w:rsid w:val="00067042"/>
    <w:rsid w:val="000928E7"/>
    <w:rsid w:val="00094929"/>
    <w:rsid w:val="00095A6D"/>
    <w:rsid w:val="000D0CE6"/>
    <w:rsid w:val="000D1771"/>
    <w:rsid w:val="000D38CC"/>
    <w:rsid w:val="000E49D1"/>
    <w:rsid w:val="00103168"/>
    <w:rsid w:val="00113F23"/>
    <w:rsid w:val="0011584A"/>
    <w:rsid w:val="00116F12"/>
    <w:rsid w:val="0012030D"/>
    <w:rsid w:val="00141BB4"/>
    <w:rsid w:val="00151789"/>
    <w:rsid w:val="00164A84"/>
    <w:rsid w:val="001753D9"/>
    <w:rsid w:val="00177D64"/>
    <w:rsid w:val="00183EBD"/>
    <w:rsid w:val="00186245"/>
    <w:rsid w:val="001A0320"/>
    <w:rsid w:val="001A0338"/>
    <w:rsid w:val="001A119B"/>
    <w:rsid w:val="001B46E0"/>
    <w:rsid w:val="001C57C9"/>
    <w:rsid w:val="001D4CE3"/>
    <w:rsid w:val="001E614B"/>
    <w:rsid w:val="001F11F5"/>
    <w:rsid w:val="001F3A3E"/>
    <w:rsid w:val="00201C6E"/>
    <w:rsid w:val="00234FD1"/>
    <w:rsid w:val="00253768"/>
    <w:rsid w:val="00254E72"/>
    <w:rsid w:val="002719B2"/>
    <w:rsid w:val="00271D0C"/>
    <w:rsid w:val="00272DFA"/>
    <w:rsid w:val="002A2969"/>
    <w:rsid w:val="002B10BA"/>
    <w:rsid w:val="002B1CB2"/>
    <w:rsid w:val="002D3E29"/>
    <w:rsid w:val="002E2EEB"/>
    <w:rsid w:val="002E332E"/>
    <w:rsid w:val="003060BC"/>
    <w:rsid w:val="003552AA"/>
    <w:rsid w:val="003563EF"/>
    <w:rsid w:val="00356D57"/>
    <w:rsid w:val="00357766"/>
    <w:rsid w:val="00362A05"/>
    <w:rsid w:val="0036698B"/>
    <w:rsid w:val="00372DDF"/>
    <w:rsid w:val="00382F69"/>
    <w:rsid w:val="003873EA"/>
    <w:rsid w:val="003A2708"/>
    <w:rsid w:val="003A538D"/>
    <w:rsid w:val="00406AA9"/>
    <w:rsid w:val="00431E3D"/>
    <w:rsid w:val="004321B8"/>
    <w:rsid w:val="00432F8F"/>
    <w:rsid w:val="004449FB"/>
    <w:rsid w:val="00454041"/>
    <w:rsid w:val="004A0FD4"/>
    <w:rsid w:val="004A7148"/>
    <w:rsid w:val="004B190A"/>
    <w:rsid w:val="004C08FE"/>
    <w:rsid w:val="004C282A"/>
    <w:rsid w:val="004C2A15"/>
    <w:rsid w:val="004E48A9"/>
    <w:rsid w:val="004E6FF8"/>
    <w:rsid w:val="005135AC"/>
    <w:rsid w:val="00516D8F"/>
    <w:rsid w:val="00542CEA"/>
    <w:rsid w:val="005548BA"/>
    <w:rsid w:val="00554BE6"/>
    <w:rsid w:val="0056734A"/>
    <w:rsid w:val="0057312F"/>
    <w:rsid w:val="0058182E"/>
    <w:rsid w:val="00582A82"/>
    <w:rsid w:val="005A74CC"/>
    <w:rsid w:val="005B4788"/>
    <w:rsid w:val="005B7CAF"/>
    <w:rsid w:val="005C4BF6"/>
    <w:rsid w:val="005D01F0"/>
    <w:rsid w:val="005D673D"/>
    <w:rsid w:val="005E09EE"/>
    <w:rsid w:val="00604ED3"/>
    <w:rsid w:val="00623045"/>
    <w:rsid w:val="00653B78"/>
    <w:rsid w:val="00676A6C"/>
    <w:rsid w:val="006952D8"/>
    <w:rsid w:val="006A4E72"/>
    <w:rsid w:val="006C6E3B"/>
    <w:rsid w:val="006D3516"/>
    <w:rsid w:val="006D763A"/>
    <w:rsid w:val="006F5CE3"/>
    <w:rsid w:val="00702BBF"/>
    <w:rsid w:val="007108FD"/>
    <w:rsid w:val="00736756"/>
    <w:rsid w:val="0075498C"/>
    <w:rsid w:val="0076153D"/>
    <w:rsid w:val="0076536F"/>
    <w:rsid w:val="00773E36"/>
    <w:rsid w:val="00796A78"/>
    <w:rsid w:val="007A285D"/>
    <w:rsid w:val="007B03B8"/>
    <w:rsid w:val="007E2B78"/>
    <w:rsid w:val="007F35DF"/>
    <w:rsid w:val="00802D0A"/>
    <w:rsid w:val="00810241"/>
    <w:rsid w:val="00822DF5"/>
    <w:rsid w:val="0084504F"/>
    <w:rsid w:val="0085241D"/>
    <w:rsid w:val="00852BCF"/>
    <w:rsid w:val="00862DA1"/>
    <w:rsid w:val="0086606B"/>
    <w:rsid w:val="00867702"/>
    <w:rsid w:val="00873D38"/>
    <w:rsid w:val="008D2F31"/>
    <w:rsid w:val="008D56EA"/>
    <w:rsid w:val="008E3345"/>
    <w:rsid w:val="00922F23"/>
    <w:rsid w:val="00940E04"/>
    <w:rsid w:val="009476B6"/>
    <w:rsid w:val="00985413"/>
    <w:rsid w:val="00991FB9"/>
    <w:rsid w:val="00992702"/>
    <w:rsid w:val="009977DC"/>
    <w:rsid w:val="009B7791"/>
    <w:rsid w:val="009C0F25"/>
    <w:rsid w:val="009C43AA"/>
    <w:rsid w:val="00A0545D"/>
    <w:rsid w:val="00A16B50"/>
    <w:rsid w:val="00A1732B"/>
    <w:rsid w:val="00A24328"/>
    <w:rsid w:val="00A25F36"/>
    <w:rsid w:val="00A3294E"/>
    <w:rsid w:val="00A332FD"/>
    <w:rsid w:val="00A46AD9"/>
    <w:rsid w:val="00A84963"/>
    <w:rsid w:val="00A965D7"/>
    <w:rsid w:val="00AA119C"/>
    <w:rsid w:val="00AD0988"/>
    <w:rsid w:val="00AD6A24"/>
    <w:rsid w:val="00AF7C44"/>
    <w:rsid w:val="00B07E16"/>
    <w:rsid w:val="00B2303A"/>
    <w:rsid w:val="00B560AD"/>
    <w:rsid w:val="00B566A6"/>
    <w:rsid w:val="00B75C12"/>
    <w:rsid w:val="00B83C3E"/>
    <w:rsid w:val="00BC30EE"/>
    <w:rsid w:val="00BC5A9A"/>
    <w:rsid w:val="00BD56DD"/>
    <w:rsid w:val="00BE5FD1"/>
    <w:rsid w:val="00BE755C"/>
    <w:rsid w:val="00BF524E"/>
    <w:rsid w:val="00C31B0C"/>
    <w:rsid w:val="00C31B8C"/>
    <w:rsid w:val="00C46527"/>
    <w:rsid w:val="00C55E0B"/>
    <w:rsid w:val="00C57918"/>
    <w:rsid w:val="00C906F7"/>
    <w:rsid w:val="00C95C42"/>
    <w:rsid w:val="00CA223B"/>
    <w:rsid w:val="00CC1044"/>
    <w:rsid w:val="00CC4769"/>
    <w:rsid w:val="00D244BB"/>
    <w:rsid w:val="00D5575F"/>
    <w:rsid w:val="00D64900"/>
    <w:rsid w:val="00D717A0"/>
    <w:rsid w:val="00D728A3"/>
    <w:rsid w:val="00D7455C"/>
    <w:rsid w:val="00D910D1"/>
    <w:rsid w:val="00DB4032"/>
    <w:rsid w:val="00DD2A68"/>
    <w:rsid w:val="00DE2881"/>
    <w:rsid w:val="00DE4EBE"/>
    <w:rsid w:val="00DF79B2"/>
    <w:rsid w:val="00E00DEF"/>
    <w:rsid w:val="00E34F57"/>
    <w:rsid w:val="00E44929"/>
    <w:rsid w:val="00E70F68"/>
    <w:rsid w:val="00E75230"/>
    <w:rsid w:val="00E84F35"/>
    <w:rsid w:val="00E956A9"/>
    <w:rsid w:val="00EA1EC2"/>
    <w:rsid w:val="00EB6C19"/>
    <w:rsid w:val="00EC4F1C"/>
    <w:rsid w:val="00ED3FEA"/>
    <w:rsid w:val="00ED45D2"/>
    <w:rsid w:val="00EE723E"/>
    <w:rsid w:val="00F0124D"/>
    <w:rsid w:val="00F06A2A"/>
    <w:rsid w:val="00F24D35"/>
    <w:rsid w:val="00F30B33"/>
    <w:rsid w:val="00F34E1E"/>
    <w:rsid w:val="00F44A9E"/>
    <w:rsid w:val="00F553B2"/>
    <w:rsid w:val="00F62643"/>
    <w:rsid w:val="00F660E3"/>
    <w:rsid w:val="00F729F6"/>
    <w:rsid w:val="00F825A9"/>
    <w:rsid w:val="00F91E4D"/>
    <w:rsid w:val="00FA0CBF"/>
    <w:rsid w:val="00FF4555"/>
    <w:rsid w:val="33322C87"/>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BF2F9"/>
  <w15:docId w15:val="{7F095669-AE03-4191-856A-1FA3630B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after="0" w:line="240" w:lineRule="auto"/>
    </w:pPr>
    <w:rPr>
      <w:rFonts w:ascii="Tahoma" w:hAnsi="Tahoma" w:cs="Tahoma"/>
      <w:sz w:val="16"/>
      <w:szCs w:val="16"/>
    </w:rPr>
  </w:style>
  <w:style w:type="paragraph" w:styleId="a4">
    <w:name w:val="Body Text"/>
    <w:basedOn w:val="a"/>
    <w:link w:val="Char0"/>
    <w:uiPriority w:val="1"/>
    <w:unhideWhenUsed/>
    <w:qFormat/>
    <w:pPr>
      <w:widowControl w:val="0"/>
      <w:autoSpaceDE w:val="0"/>
      <w:autoSpaceDN w:val="0"/>
      <w:spacing w:after="0" w:line="240" w:lineRule="auto"/>
      <w:jc w:val="both"/>
    </w:pPr>
    <w:rPr>
      <w:rFonts w:ascii="Calibri" w:eastAsia="Calibri" w:hAnsi="Calibri" w:cs="Calibri"/>
      <w:lang w:eastAsia="en-US"/>
    </w:rPr>
  </w:style>
  <w:style w:type="paragraph" w:styleId="a5">
    <w:name w:val="footer"/>
    <w:basedOn w:val="a"/>
    <w:link w:val="Char1"/>
    <w:uiPriority w:val="99"/>
    <w:unhideWhenUsed/>
    <w:qFormat/>
    <w:pPr>
      <w:tabs>
        <w:tab w:val="center" w:pos="4153"/>
        <w:tab w:val="right" w:pos="8306"/>
      </w:tabs>
      <w:spacing w:after="0" w:line="240" w:lineRule="auto"/>
    </w:pPr>
  </w:style>
  <w:style w:type="paragraph" w:styleId="a6">
    <w:name w:val="header"/>
    <w:basedOn w:val="a"/>
    <w:link w:val="Char2"/>
    <w:uiPriority w:val="99"/>
    <w:unhideWhenUsed/>
    <w:qFormat/>
    <w:pPr>
      <w:tabs>
        <w:tab w:val="center" w:pos="4153"/>
        <w:tab w:val="right" w:pos="8306"/>
      </w:tabs>
      <w:spacing w:after="0" w:line="240" w:lineRule="auto"/>
    </w:pPr>
  </w:style>
  <w:style w:type="character" w:styleId="-">
    <w:name w:val="Hyperlink"/>
    <w:basedOn w:val="a0"/>
    <w:uiPriority w:val="99"/>
    <w:unhideWhenUsed/>
    <w:qFormat/>
    <w:rPr>
      <w:color w:val="0000FF" w:themeColor="hyperlink"/>
      <w:u w:val="single"/>
    </w:rPr>
  </w:style>
  <w:style w:type="table" w:styleId="a7">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pPr>
      <w:ind w:left="720"/>
      <w:contextualSpacing/>
    </w:pPr>
  </w:style>
  <w:style w:type="character" w:customStyle="1" w:styleId="Char0">
    <w:name w:val="Σώμα κειμένου Char"/>
    <w:basedOn w:val="a0"/>
    <w:link w:val="a4"/>
    <w:uiPriority w:val="1"/>
    <w:qFormat/>
    <w:rPr>
      <w:rFonts w:ascii="Calibri" w:eastAsia="Calibri" w:hAnsi="Calibri" w:cs="Calibri"/>
      <w:lang w:eastAsia="en-US"/>
    </w:rPr>
  </w:style>
  <w:style w:type="character" w:customStyle="1" w:styleId="1">
    <w:name w:val="Ανεπίλυτη αναφορά1"/>
    <w:basedOn w:val="a0"/>
    <w:uiPriority w:val="99"/>
    <w:semiHidden/>
    <w:unhideWhenUsed/>
    <w:qFormat/>
    <w:rPr>
      <w:color w:val="605E5C"/>
      <w:shd w:val="clear" w:color="auto" w:fill="E1DFDD"/>
    </w:rPr>
  </w:style>
  <w:style w:type="character" w:customStyle="1" w:styleId="Char2">
    <w:name w:val="Κεφαλίδα Char"/>
    <w:basedOn w:val="a0"/>
    <w:link w:val="a6"/>
    <w:uiPriority w:val="99"/>
    <w:qFormat/>
  </w:style>
  <w:style w:type="character" w:customStyle="1" w:styleId="Char1">
    <w:name w:val="Υποσέλιδο Char"/>
    <w:basedOn w:val="a0"/>
    <w:link w:val="a5"/>
    <w:uiPriority w:val="99"/>
    <w:qFormat/>
  </w:style>
  <w:style w:type="character" w:customStyle="1" w:styleId="Char">
    <w:name w:val="Κείμενο πλαισίου Char"/>
    <w:basedOn w:val="a0"/>
    <w:link w:val="a3"/>
    <w:uiPriority w:val="99"/>
    <w:semiHidden/>
    <w:qFormat/>
    <w:rPr>
      <w:rFonts w:ascii="Tahoma" w:hAnsi="Tahoma" w:cs="Tahoma"/>
      <w:sz w:val="16"/>
      <w:szCs w:val="16"/>
    </w:rPr>
  </w:style>
  <w:style w:type="paragraph" w:styleId="a9">
    <w:name w:val="annotation text"/>
    <w:basedOn w:val="a"/>
    <w:link w:val="Char3"/>
    <w:uiPriority w:val="99"/>
    <w:semiHidden/>
    <w:unhideWhenUsed/>
    <w:rsid w:val="00AD6A24"/>
    <w:pPr>
      <w:spacing w:line="240" w:lineRule="auto"/>
    </w:pPr>
    <w:rPr>
      <w:sz w:val="20"/>
      <w:szCs w:val="20"/>
    </w:rPr>
  </w:style>
  <w:style w:type="character" w:customStyle="1" w:styleId="Char3">
    <w:name w:val="Κείμενο σχολίου Char"/>
    <w:basedOn w:val="a0"/>
    <w:link w:val="a9"/>
    <w:uiPriority w:val="99"/>
    <w:semiHidden/>
    <w:rsid w:val="00AD6A24"/>
  </w:style>
  <w:style w:type="character" w:styleId="aa">
    <w:name w:val="annotation reference"/>
    <w:basedOn w:val="a0"/>
    <w:uiPriority w:val="99"/>
    <w:semiHidden/>
    <w:unhideWhenUsed/>
    <w:rsid w:val="00AD6A24"/>
    <w:rPr>
      <w:sz w:val="16"/>
      <w:szCs w:val="16"/>
    </w:rPr>
  </w:style>
  <w:style w:type="character" w:styleId="ab">
    <w:name w:val="Unresolved Mention"/>
    <w:basedOn w:val="a0"/>
    <w:uiPriority w:val="99"/>
    <w:semiHidden/>
    <w:unhideWhenUsed/>
    <w:rsid w:val="00E84F35"/>
    <w:rPr>
      <w:color w:val="605E5C"/>
      <w:shd w:val="clear" w:color="auto" w:fill="E1DFDD"/>
    </w:rPr>
  </w:style>
  <w:style w:type="paragraph" w:styleId="ac">
    <w:name w:val="annotation subject"/>
    <w:basedOn w:val="a9"/>
    <w:next w:val="a9"/>
    <w:link w:val="Char4"/>
    <w:uiPriority w:val="99"/>
    <w:semiHidden/>
    <w:unhideWhenUsed/>
    <w:rsid w:val="002B10BA"/>
    <w:rPr>
      <w:b/>
      <w:bCs/>
    </w:rPr>
  </w:style>
  <w:style w:type="character" w:customStyle="1" w:styleId="Char4">
    <w:name w:val="Θέμα σχολίου Char"/>
    <w:basedOn w:val="Char3"/>
    <w:link w:val="ac"/>
    <w:uiPriority w:val="99"/>
    <w:semiHidden/>
    <w:rsid w:val="002B10BA"/>
    <w:rPr>
      <w:b/>
      <w:bCs/>
    </w:rPr>
  </w:style>
  <w:style w:type="character" w:styleId="-0">
    <w:name w:val="FollowedHyperlink"/>
    <w:basedOn w:val="a0"/>
    <w:uiPriority w:val="99"/>
    <w:semiHidden/>
    <w:unhideWhenUsed/>
    <w:rsid w:val="002D3E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32287">
      <w:bodyDiv w:val="1"/>
      <w:marLeft w:val="0"/>
      <w:marRight w:val="0"/>
      <w:marTop w:val="0"/>
      <w:marBottom w:val="0"/>
      <w:divBdr>
        <w:top w:val="none" w:sz="0" w:space="0" w:color="auto"/>
        <w:left w:val="none" w:sz="0" w:space="0" w:color="auto"/>
        <w:bottom w:val="none" w:sz="0" w:space="0" w:color="auto"/>
        <w:right w:val="none" w:sz="0" w:space="0" w:color="auto"/>
      </w:divBdr>
    </w:div>
    <w:div w:id="434903509">
      <w:bodyDiv w:val="1"/>
      <w:marLeft w:val="0"/>
      <w:marRight w:val="0"/>
      <w:marTop w:val="0"/>
      <w:marBottom w:val="0"/>
      <w:divBdr>
        <w:top w:val="none" w:sz="0" w:space="0" w:color="auto"/>
        <w:left w:val="none" w:sz="0" w:space="0" w:color="auto"/>
        <w:bottom w:val="none" w:sz="0" w:space="0" w:color="auto"/>
        <w:right w:val="none" w:sz="0" w:space="0" w:color="auto"/>
      </w:divBdr>
    </w:div>
    <w:div w:id="450756621">
      <w:bodyDiv w:val="1"/>
      <w:marLeft w:val="0"/>
      <w:marRight w:val="0"/>
      <w:marTop w:val="0"/>
      <w:marBottom w:val="0"/>
      <w:divBdr>
        <w:top w:val="none" w:sz="0" w:space="0" w:color="auto"/>
        <w:left w:val="none" w:sz="0" w:space="0" w:color="auto"/>
        <w:bottom w:val="none" w:sz="0" w:space="0" w:color="auto"/>
        <w:right w:val="none" w:sz="0" w:space="0" w:color="auto"/>
      </w:divBdr>
    </w:div>
    <w:div w:id="729959693">
      <w:bodyDiv w:val="1"/>
      <w:marLeft w:val="0"/>
      <w:marRight w:val="0"/>
      <w:marTop w:val="0"/>
      <w:marBottom w:val="0"/>
      <w:divBdr>
        <w:top w:val="none" w:sz="0" w:space="0" w:color="auto"/>
        <w:left w:val="none" w:sz="0" w:space="0" w:color="auto"/>
        <w:bottom w:val="none" w:sz="0" w:space="0" w:color="auto"/>
        <w:right w:val="none" w:sz="0" w:space="0" w:color="auto"/>
      </w:divBdr>
    </w:div>
    <w:div w:id="1092701226">
      <w:bodyDiv w:val="1"/>
      <w:marLeft w:val="0"/>
      <w:marRight w:val="0"/>
      <w:marTop w:val="0"/>
      <w:marBottom w:val="0"/>
      <w:divBdr>
        <w:top w:val="none" w:sz="0" w:space="0" w:color="auto"/>
        <w:left w:val="none" w:sz="0" w:space="0" w:color="auto"/>
        <w:bottom w:val="none" w:sz="0" w:space="0" w:color="auto"/>
        <w:right w:val="none" w:sz="0" w:space="0" w:color="auto"/>
      </w:divBdr>
    </w:div>
    <w:div w:id="1190604716">
      <w:bodyDiv w:val="1"/>
      <w:marLeft w:val="0"/>
      <w:marRight w:val="0"/>
      <w:marTop w:val="0"/>
      <w:marBottom w:val="0"/>
      <w:divBdr>
        <w:top w:val="none" w:sz="0" w:space="0" w:color="auto"/>
        <w:left w:val="none" w:sz="0" w:space="0" w:color="auto"/>
        <w:bottom w:val="none" w:sz="0" w:space="0" w:color="auto"/>
        <w:right w:val="none" w:sz="0" w:space="0" w:color="auto"/>
      </w:divBdr>
    </w:div>
    <w:div w:id="1646738396">
      <w:bodyDiv w:val="1"/>
      <w:marLeft w:val="0"/>
      <w:marRight w:val="0"/>
      <w:marTop w:val="0"/>
      <w:marBottom w:val="0"/>
      <w:divBdr>
        <w:top w:val="none" w:sz="0" w:space="0" w:color="auto"/>
        <w:left w:val="none" w:sz="0" w:space="0" w:color="auto"/>
        <w:bottom w:val="none" w:sz="0" w:space="0" w:color="auto"/>
        <w:right w:val="none" w:sz="0" w:space="0" w:color="auto"/>
      </w:divBdr>
    </w:div>
    <w:div w:id="1813327961">
      <w:bodyDiv w:val="1"/>
      <w:marLeft w:val="0"/>
      <w:marRight w:val="0"/>
      <w:marTop w:val="0"/>
      <w:marBottom w:val="0"/>
      <w:divBdr>
        <w:top w:val="none" w:sz="0" w:space="0" w:color="auto"/>
        <w:left w:val="none" w:sz="0" w:space="0" w:color="auto"/>
        <w:bottom w:val="none" w:sz="0" w:space="0" w:color="auto"/>
        <w:right w:val="none" w:sz="0" w:space="0" w:color="auto"/>
      </w:divBdr>
    </w:div>
    <w:div w:id="19550941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postgrad.uowm.gr/form/mpy" TargetMode="External"/><Relationship Id="rId13" Type="http://schemas.openxmlformats.org/officeDocument/2006/relationships/hyperlink" Target="http://www.dpa.gr/" TargetMode="External"/><Relationship Id="rId18" Type="http://schemas.openxmlformats.org/officeDocument/2006/relationships/hyperlink" Target="mailto:ekalerante@yahoo.gr"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dpo@uowm.gr" TargetMode="External"/><Relationship Id="rId17" Type="http://schemas.openxmlformats.org/officeDocument/2006/relationships/hyperlink" Target="mailto:pms-axiolog@uowm.gr" TargetMode="External"/><Relationship Id="rId2" Type="http://schemas.openxmlformats.org/officeDocument/2006/relationships/numbering" Target="numbering.xml"/><Relationship Id="rId16" Type="http://schemas.openxmlformats.org/officeDocument/2006/relationships/hyperlink" Target="https://koin-pol-ekp.nured.uowm.g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ms-axiolog@uowm.gr" TargetMode="External"/><Relationship Id="rId5" Type="http://schemas.openxmlformats.org/officeDocument/2006/relationships/webSettings" Target="webSettings.xml"/><Relationship Id="rId15" Type="http://schemas.openxmlformats.org/officeDocument/2006/relationships/hyperlink" Target="https://koin-pol-ekp.nured.uowm.gr/" TargetMode="External"/><Relationship Id="rId23" Type="http://schemas.openxmlformats.org/officeDocument/2006/relationships/theme" Target="theme/theme1.xml"/><Relationship Id="rId10" Type="http://schemas.openxmlformats.org/officeDocument/2006/relationships/hyperlink" Target="https://apply.postgrad.uowm.gr/form/mpy"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oin-pol-ekp.nured.uowm.gr/" TargetMode="External"/><Relationship Id="rId14" Type="http://schemas.openxmlformats.org/officeDocument/2006/relationships/hyperlink" Target="https://koin-pol-ekp.nured.uowm.gr/"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C070C-6B6E-4415-BEC3-5AE54CD76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2703</Words>
  <Characters>14597</Characters>
  <Application>Microsoft Office Word</Application>
  <DocSecurity>0</DocSecurity>
  <Lines>121</Lines>
  <Paragraphs>34</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simos</dc:creator>
  <cp:lastModifiedBy>aris asproulis</cp:lastModifiedBy>
  <cp:revision>5</cp:revision>
  <dcterms:created xsi:type="dcterms:W3CDTF">2026-09-07T15:33:00Z</dcterms:created>
  <dcterms:modified xsi:type="dcterms:W3CDTF">2026-10-12T11:22:00Z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31ECB154007D4A2B9115E5C1C27066B2_12</vt:lpwstr>
  </property>
</Properties>
</file>